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274" w:rsidRDefault="001C1274" w:rsidP="001C1274">
      <w:pPr>
        <w:jc w:val="center"/>
        <w:rPr>
          <w:rFonts w:ascii="Arial" w:hAnsi="Arial" w:cs="Arial"/>
          <w:b/>
          <w:bCs/>
          <w:sz w:val="24"/>
          <w:szCs w:val="24"/>
          <w:lang w:val="es-MX"/>
        </w:rPr>
      </w:pPr>
    </w:p>
    <w:p w:rsidR="00581201" w:rsidRDefault="00AF18D3" w:rsidP="001C1274">
      <w:pPr>
        <w:jc w:val="center"/>
        <w:rPr>
          <w:rFonts w:ascii="Arial" w:hAnsi="Arial" w:cs="Arial"/>
          <w:b/>
          <w:bCs/>
          <w:sz w:val="24"/>
          <w:szCs w:val="24"/>
          <w:lang w:val="es-MX"/>
        </w:rPr>
      </w:pPr>
      <w:r>
        <w:rPr>
          <w:rFonts w:ascii="Arial" w:hAnsi="Arial" w:cs="Arial"/>
          <w:b/>
          <w:bCs/>
          <w:sz w:val="24"/>
          <w:szCs w:val="24"/>
          <w:lang w:val="es-MX"/>
        </w:rPr>
        <w:t>Unidad didáctica: Otra vez sin agua…</w:t>
      </w:r>
    </w:p>
    <w:p w:rsidR="00581201" w:rsidRDefault="00581201" w:rsidP="001C1274">
      <w:pPr>
        <w:jc w:val="center"/>
        <w:rPr>
          <w:rFonts w:ascii="Arial" w:hAnsi="Arial" w:cs="Arial"/>
          <w:b/>
          <w:bCs/>
          <w:sz w:val="24"/>
          <w:szCs w:val="24"/>
          <w:lang w:val="es-MX"/>
        </w:rPr>
      </w:pPr>
    </w:p>
    <w:p w:rsidR="001C1274" w:rsidRDefault="00CE4012" w:rsidP="001C1274">
      <w:pPr>
        <w:jc w:val="center"/>
        <w:rPr>
          <w:rFonts w:ascii="Arial" w:hAnsi="Arial" w:cs="Arial"/>
          <w:b/>
          <w:bCs/>
          <w:sz w:val="24"/>
          <w:szCs w:val="24"/>
          <w:lang w:val="es-MX"/>
        </w:rPr>
      </w:pPr>
      <w:r w:rsidRPr="00CE4012">
        <w:rPr>
          <w:noProof/>
        </w:rPr>
        <w:drawing>
          <wp:inline distT="0" distB="0" distL="0" distR="0" wp14:anchorId="18BBFDC7" wp14:editId="13C68107">
            <wp:extent cx="2936718" cy="164782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39368" cy="1649312"/>
                    </a:xfrm>
                    <a:prstGeom prst="rect">
                      <a:avLst/>
                    </a:prstGeom>
                  </pic:spPr>
                </pic:pic>
              </a:graphicData>
            </a:graphic>
          </wp:inline>
        </w:drawing>
      </w:r>
    </w:p>
    <w:p w:rsidR="00CE4012" w:rsidRDefault="00CE4012" w:rsidP="001C1274">
      <w:pPr>
        <w:jc w:val="center"/>
        <w:rPr>
          <w:rFonts w:ascii="Arial" w:hAnsi="Arial" w:cs="Arial"/>
          <w:b/>
          <w:bCs/>
          <w:sz w:val="24"/>
          <w:szCs w:val="24"/>
          <w:lang w:val="es-MX"/>
        </w:rPr>
      </w:pPr>
    </w:p>
    <w:p w:rsidR="00AF18D3" w:rsidRDefault="00AF18D3" w:rsidP="001C1274">
      <w:pPr>
        <w:jc w:val="center"/>
        <w:rPr>
          <w:rFonts w:ascii="Arial" w:hAnsi="Arial" w:cs="Arial"/>
          <w:b/>
          <w:bCs/>
          <w:sz w:val="24"/>
          <w:szCs w:val="24"/>
          <w:lang w:val="es-MX"/>
        </w:rPr>
      </w:pPr>
      <w:r>
        <w:rPr>
          <w:rFonts w:ascii="Arial" w:hAnsi="Arial" w:cs="Arial"/>
          <w:b/>
          <w:bCs/>
          <w:sz w:val="24"/>
          <w:szCs w:val="24"/>
          <w:lang w:val="es-MX"/>
        </w:rPr>
        <w:t>Paula Andrea Hoyos Arango</w:t>
      </w:r>
    </w:p>
    <w:p w:rsidR="00AF18D3" w:rsidRDefault="00AF18D3" w:rsidP="001C1274">
      <w:pPr>
        <w:jc w:val="center"/>
        <w:rPr>
          <w:rFonts w:ascii="Arial" w:hAnsi="Arial" w:cs="Arial"/>
          <w:b/>
          <w:bCs/>
          <w:sz w:val="24"/>
          <w:szCs w:val="24"/>
          <w:lang w:val="es-MX"/>
        </w:rPr>
      </w:pPr>
      <w:r>
        <w:rPr>
          <w:rFonts w:ascii="Arial" w:hAnsi="Arial" w:cs="Arial"/>
          <w:b/>
          <w:bCs/>
          <w:sz w:val="24"/>
          <w:szCs w:val="24"/>
          <w:lang w:val="es-MX"/>
        </w:rPr>
        <w:t xml:space="preserve">Docente de ciencias naturales y educación ambiental </w:t>
      </w:r>
    </w:p>
    <w:p w:rsidR="00CE4012" w:rsidRDefault="00AF18D3" w:rsidP="001C1274">
      <w:pPr>
        <w:jc w:val="center"/>
        <w:rPr>
          <w:rFonts w:ascii="Arial" w:hAnsi="Arial" w:cs="Arial"/>
          <w:b/>
          <w:bCs/>
          <w:sz w:val="24"/>
          <w:szCs w:val="24"/>
          <w:lang w:val="es-MX"/>
        </w:rPr>
      </w:pPr>
      <w:r>
        <w:rPr>
          <w:rFonts w:ascii="Arial" w:hAnsi="Arial" w:cs="Arial"/>
          <w:b/>
          <w:bCs/>
          <w:sz w:val="24"/>
          <w:szCs w:val="24"/>
          <w:lang w:val="es-MX"/>
        </w:rPr>
        <w:t xml:space="preserve">I.E. Samuel Barrientos Restrepo </w:t>
      </w:r>
    </w:p>
    <w:p w:rsidR="00AF18D3" w:rsidRDefault="00AF18D3" w:rsidP="001C1274">
      <w:pPr>
        <w:jc w:val="center"/>
        <w:rPr>
          <w:rFonts w:ascii="Arial" w:hAnsi="Arial" w:cs="Arial"/>
          <w:b/>
          <w:bCs/>
          <w:sz w:val="24"/>
          <w:szCs w:val="24"/>
          <w:lang w:val="es-MX"/>
        </w:rPr>
      </w:pPr>
    </w:p>
    <w:p w:rsidR="001C1274" w:rsidRDefault="001C1274" w:rsidP="001C1274">
      <w:pPr>
        <w:rPr>
          <w:rFonts w:ascii="Arial" w:hAnsi="Arial" w:cs="Arial"/>
          <w:b/>
          <w:bCs/>
          <w:sz w:val="24"/>
          <w:szCs w:val="24"/>
          <w:lang w:val="es-MX"/>
        </w:rPr>
      </w:pPr>
    </w:p>
    <w:p w:rsidR="001C1274" w:rsidRDefault="001C1274" w:rsidP="001C1274">
      <w:pPr>
        <w:rPr>
          <w:rFonts w:ascii="Arial" w:hAnsi="Arial" w:cs="Arial"/>
          <w:b/>
          <w:bCs/>
          <w:sz w:val="24"/>
          <w:szCs w:val="24"/>
          <w:lang w:val="es-MX"/>
        </w:rPr>
      </w:pPr>
      <w:r>
        <w:rPr>
          <w:rFonts w:ascii="Arial" w:hAnsi="Arial" w:cs="Arial"/>
          <w:b/>
          <w:bCs/>
          <w:sz w:val="24"/>
          <w:szCs w:val="24"/>
          <w:lang w:val="es-MX"/>
        </w:rPr>
        <w:t>Discusiones de Asuntos Socio Científico (ASC) en el aula para la alfabetización científica de los estudiantes de la Institución Educativa Samuel Barrientos Restrepo (IESBR)</w:t>
      </w:r>
    </w:p>
    <w:p w:rsidR="0058030F" w:rsidRDefault="0058030F" w:rsidP="001C1274">
      <w:pPr>
        <w:rPr>
          <w:rFonts w:ascii="Arial" w:hAnsi="Arial" w:cs="Arial"/>
          <w:b/>
          <w:bCs/>
          <w:sz w:val="24"/>
          <w:szCs w:val="24"/>
          <w:lang w:val="es-MX"/>
        </w:rPr>
      </w:pPr>
    </w:p>
    <w:p w:rsidR="001C1274" w:rsidRDefault="001C1274" w:rsidP="00AF18D3">
      <w:pPr>
        <w:autoSpaceDE w:val="0"/>
        <w:autoSpaceDN w:val="0"/>
        <w:adjustRightInd w:val="0"/>
        <w:spacing w:after="0" w:line="240" w:lineRule="auto"/>
        <w:rPr>
          <w:rFonts w:ascii="Arial" w:hAnsi="Arial" w:cs="Arial"/>
          <w:b/>
          <w:bCs/>
          <w:sz w:val="24"/>
          <w:szCs w:val="24"/>
          <w:lang w:val="es-MX"/>
        </w:rPr>
      </w:pPr>
      <w:r>
        <w:rPr>
          <w:rFonts w:ascii="Arial" w:hAnsi="Arial" w:cs="Arial"/>
          <w:b/>
          <w:bCs/>
          <w:sz w:val="24"/>
          <w:szCs w:val="24"/>
          <w:lang w:val="es-MX"/>
        </w:rPr>
        <w:t>Temas:</w:t>
      </w:r>
    </w:p>
    <w:p w:rsidR="001C1274" w:rsidRPr="009B3FF8" w:rsidRDefault="001C1274" w:rsidP="001C1274">
      <w:pPr>
        <w:rPr>
          <w:rFonts w:ascii="Arial" w:hAnsi="Arial" w:cs="Arial"/>
          <w:sz w:val="24"/>
          <w:szCs w:val="24"/>
          <w:lang w:val="es-MX"/>
        </w:rPr>
      </w:pPr>
      <w:r w:rsidRPr="009B3FF8">
        <w:rPr>
          <w:rFonts w:ascii="Arial" w:hAnsi="Arial" w:cs="Arial"/>
          <w:sz w:val="24"/>
          <w:szCs w:val="24"/>
          <w:lang w:val="es-MX"/>
        </w:rPr>
        <w:t>Recursos hídricos en el barrio</w:t>
      </w:r>
    </w:p>
    <w:p w:rsidR="001C1274" w:rsidRPr="005A26FD" w:rsidRDefault="001C1274" w:rsidP="001C1274">
      <w:pPr>
        <w:rPr>
          <w:rFonts w:ascii="Arial" w:hAnsi="Arial" w:cs="Arial"/>
          <w:sz w:val="24"/>
          <w:szCs w:val="24"/>
          <w:lang w:val="es-MX"/>
        </w:rPr>
      </w:pPr>
      <w:r w:rsidRPr="005A26FD">
        <w:rPr>
          <w:rFonts w:ascii="Arial" w:hAnsi="Arial" w:cs="Arial"/>
          <w:sz w:val="24"/>
          <w:szCs w:val="24"/>
          <w:lang w:val="es-MX"/>
        </w:rPr>
        <w:t>Ciclo del agua</w:t>
      </w:r>
    </w:p>
    <w:p w:rsidR="001C1274" w:rsidRPr="005A26FD" w:rsidRDefault="001C1274" w:rsidP="001C1274">
      <w:pPr>
        <w:rPr>
          <w:rFonts w:ascii="Arial" w:hAnsi="Arial" w:cs="Arial"/>
          <w:sz w:val="24"/>
          <w:szCs w:val="24"/>
          <w:lang w:val="es-MX"/>
        </w:rPr>
      </w:pPr>
      <w:r w:rsidRPr="005A26FD">
        <w:rPr>
          <w:rFonts w:ascii="Arial" w:hAnsi="Arial" w:cs="Arial"/>
          <w:sz w:val="24"/>
          <w:szCs w:val="24"/>
          <w:lang w:val="es-MX"/>
        </w:rPr>
        <w:t xml:space="preserve">Contaminación </w:t>
      </w:r>
    </w:p>
    <w:p w:rsidR="001C1274" w:rsidRPr="005A26FD" w:rsidRDefault="001C1274" w:rsidP="001C1274">
      <w:pPr>
        <w:rPr>
          <w:rFonts w:ascii="Arial" w:hAnsi="Arial" w:cs="Arial"/>
          <w:sz w:val="24"/>
          <w:szCs w:val="24"/>
          <w:lang w:val="es-MX"/>
        </w:rPr>
      </w:pPr>
      <w:r w:rsidRPr="005A26FD">
        <w:rPr>
          <w:rFonts w:ascii="Arial" w:hAnsi="Arial" w:cs="Arial"/>
          <w:sz w:val="24"/>
          <w:szCs w:val="24"/>
          <w:lang w:val="es-MX"/>
        </w:rPr>
        <w:t>Potabilización del agua</w:t>
      </w:r>
    </w:p>
    <w:p w:rsidR="0058030F" w:rsidRDefault="0058030F" w:rsidP="001C1274">
      <w:pPr>
        <w:rPr>
          <w:rFonts w:ascii="Arial" w:hAnsi="Arial" w:cs="Arial"/>
          <w:b/>
          <w:bCs/>
          <w:sz w:val="24"/>
          <w:szCs w:val="24"/>
          <w:lang w:val="es-MX"/>
        </w:rPr>
      </w:pPr>
    </w:p>
    <w:p w:rsidR="001C1274" w:rsidRPr="005A26FD" w:rsidRDefault="001C1274" w:rsidP="001C1274">
      <w:pPr>
        <w:rPr>
          <w:rFonts w:ascii="Arial" w:hAnsi="Arial" w:cs="Arial"/>
          <w:sz w:val="24"/>
          <w:szCs w:val="24"/>
          <w:lang w:val="es-MX"/>
        </w:rPr>
      </w:pPr>
      <w:r>
        <w:rPr>
          <w:rFonts w:ascii="Arial" w:hAnsi="Arial" w:cs="Arial"/>
          <w:b/>
          <w:bCs/>
          <w:sz w:val="24"/>
          <w:szCs w:val="24"/>
          <w:lang w:val="es-MX"/>
        </w:rPr>
        <w:t xml:space="preserve">Población a la que se dirige la actividad: </w:t>
      </w:r>
      <w:r w:rsidRPr="005A26FD">
        <w:rPr>
          <w:rFonts w:ascii="Arial" w:hAnsi="Arial" w:cs="Arial"/>
          <w:sz w:val="24"/>
          <w:szCs w:val="24"/>
          <w:lang w:val="es-MX"/>
        </w:rPr>
        <w:t xml:space="preserve">estudiantes entre 12 y 15 años de edad de grado 7° de la IESBR </w:t>
      </w:r>
      <w:r>
        <w:rPr>
          <w:rFonts w:ascii="Arial" w:hAnsi="Arial" w:cs="Arial"/>
          <w:sz w:val="24"/>
          <w:szCs w:val="24"/>
          <w:lang w:val="es-MX"/>
        </w:rPr>
        <w:t xml:space="preserve">del año </w:t>
      </w:r>
      <w:r w:rsidRPr="005A26FD">
        <w:rPr>
          <w:rFonts w:ascii="Arial" w:hAnsi="Arial" w:cs="Arial"/>
          <w:sz w:val="24"/>
          <w:szCs w:val="24"/>
          <w:lang w:val="es-MX"/>
        </w:rPr>
        <w:t>2020</w:t>
      </w:r>
    </w:p>
    <w:p w:rsidR="0058030F" w:rsidRDefault="0058030F" w:rsidP="001C1274">
      <w:pPr>
        <w:rPr>
          <w:rFonts w:ascii="Arial" w:hAnsi="Arial" w:cs="Arial"/>
          <w:b/>
          <w:bCs/>
          <w:sz w:val="24"/>
          <w:szCs w:val="24"/>
          <w:lang w:val="es-MX"/>
        </w:rPr>
      </w:pPr>
    </w:p>
    <w:p w:rsidR="001C1274" w:rsidRDefault="001C1274" w:rsidP="001C1274">
      <w:pPr>
        <w:rPr>
          <w:rFonts w:ascii="Arial" w:hAnsi="Arial" w:cs="Arial"/>
          <w:b/>
          <w:bCs/>
          <w:sz w:val="24"/>
          <w:szCs w:val="24"/>
          <w:lang w:val="es-MX"/>
        </w:rPr>
      </w:pPr>
      <w:r>
        <w:rPr>
          <w:rFonts w:ascii="Arial" w:hAnsi="Arial" w:cs="Arial"/>
          <w:b/>
          <w:bCs/>
          <w:sz w:val="24"/>
          <w:szCs w:val="24"/>
          <w:lang w:val="es-MX"/>
        </w:rPr>
        <w:t>Objetivo general</w:t>
      </w:r>
    </w:p>
    <w:p w:rsidR="001C1274" w:rsidRDefault="001C1274" w:rsidP="009C7259">
      <w:pPr>
        <w:jc w:val="both"/>
        <w:rPr>
          <w:rFonts w:ascii="Arial" w:hAnsi="Arial" w:cs="Arial"/>
          <w:sz w:val="24"/>
          <w:szCs w:val="24"/>
          <w:lang w:val="es-MX"/>
        </w:rPr>
      </w:pPr>
      <w:r w:rsidRPr="001C1274">
        <w:rPr>
          <w:rFonts w:ascii="Arial" w:hAnsi="Arial" w:cs="Arial"/>
          <w:sz w:val="24"/>
          <w:szCs w:val="24"/>
          <w:lang w:val="es-MX"/>
        </w:rPr>
        <w:t xml:space="preserve">Encontrar en las discusiones acerca de </w:t>
      </w:r>
      <w:r w:rsidR="005E67E9">
        <w:rPr>
          <w:rFonts w:ascii="Arial" w:hAnsi="Arial" w:cs="Arial"/>
          <w:sz w:val="24"/>
          <w:szCs w:val="24"/>
          <w:lang w:val="es-MX"/>
        </w:rPr>
        <w:t>Asuntos Socio Científicos (</w:t>
      </w:r>
      <w:r w:rsidRPr="001C1274">
        <w:rPr>
          <w:rFonts w:ascii="Arial" w:hAnsi="Arial" w:cs="Arial"/>
          <w:sz w:val="24"/>
          <w:szCs w:val="24"/>
          <w:lang w:val="es-MX"/>
        </w:rPr>
        <w:t>ASC</w:t>
      </w:r>
      <w:r w:rsidR="005E67E9">
        <w:rPr>
          <w:rFonts w:ascii="Arial" w:hAnsi="Arial" w:cs="Arial"/>
          <w:sz w:val="24"/>
          <w:szCs w:val="24"/>
          <w:lang w:val="es-MX"/>
        </w:rPr>
        <w:t>)</w:t>
      </w:r>
      <w:r>
        <w:rPr>
          <w:rFonts w:ascii="Arial" w:hAnsi="Arial" w:cs="Arial"/>
          <w:sz w:val="24"/>
          <w:szCs w:val="24"/>
          <w:lang w:val="es-MX"/>
        </w:rPr>
        <w:t xml:space="preserve"> de los estudiantes </w:t>
      </w:r>
      <w:r w:rsidRPr="001C1274">
        <w:rPr>
          <w:rFonts w:ascii="Arial" w:hAnsi="Arial" w:cs="Arial"/>
          <w:sz w:val="24"/>
          <w:szCs w:val="24"/>
          <w:lang w:val="es-MX"/>
        </w:rPr>
        <w:t>elementos que evidencien pensamiento científico, generador de conciencia ambiental y el desarrollo de discursos argumentativos que les permita a los estudiantes fortalecer un pensamiento crítico.</w:t>
      </w:r>
    </w:p>
    <w:p w:rsidR="0058030F" w:rsidRPr="001C1274" w:rsidRDefault="0058030F" w:rsidP="001C1274">
      <w:pPr>
        <w:rPr>
          <w:rFonts w:ascii="Arial" w:hAnsi="Arial" w:cs="Arial"/>
          <w:sz w:val="24"/>
          <w:szCs w:val="24"/>
          <w:lang w:val="es-MX"/>
        </w:rPr>
      </w:pPr>
      <w:r w:rsidRPr="00775749">
        <w:rPr>
          <w:rFonts w:ascii="Arial" w:hAnsi="Arial" w:cs="Arial"/>
          <w:b/>
          <w:bCs/>
          <w:sz w:val="24"/>
          <w:szCs w:val="24"/>
          <w:lang w:val="es-MX"/>
        </w:rPr>
        <w:t>Tiempo planeado</w:t>
      </w:r>
      <w:r>
        <w:rPr>
          <w:rFonts w:ascii="Arial" w:hAnsi="Arial" w:cs="Arial"/>
          <w:sz w:val="24"/>
          <w:szCs w:val="24"/>
          <w:lang w:val="es-MX"/>
        </w:rPr>
        <w:t xml:space="preserve">: </w:t>
      </w:r>
      <w:r w:rsidR="00DF786A">
        <w:rPr>
          <w:rFonts w:ascii="Arial" w:hAnsi="Arial" w:cs="Arial"/>
          <w:sz w:val="24"/>
          <w:szCs w:val="24"/>
          <w:lang w:val="es-MX"/>
        </w:rPr>
        <w:t>4</w:t>
      </w:r>
      <w:r>
        <w:rPr>
          <w:rFonts w:ascii="Arial" w:hAnsi="Arial" w:cs="Arial"/>
          <w:sz w:val="24"/>
          <w:szCs w:val="24"/>
          <w:lang w:val="es-MX"/>
        </w:rPr>
        <w:t xml:space="preserve"> semana</w:t>
      </w:r>
      <w:r w:rsidR="00DF786A">
        <w:rPr>
          <w:rFonts w:ascii="Arial" w:hAnsi="Arial" w:cs="Arial"/>
          <w:sz w:val="24"/>
          <w:szCs w:val="24"/>
          <w:lang w:val="es-MX"/>
        </w:rPr>
        <w:t>s</w:t>
      </w:r>
      <w:r>
        <w:rPr>
          <w:rFonts w:ascii="Arial" w:hAnsi="Arial" w:cs="Arial"/>
          <w:sz w:val="24"/>
          <w:szCs w:val="24"/>
          <w:lang w:val="es-MX"/>
        </w:rPr>
        <w:t xml:space="preserve"> </w:t>
      </w:r>
      <w:r w:rsidR="00DF786A">
        <w:rPr>
          <w:rFonts w:ascii="Arial" w:hAnsi="Arial" w:cs="Arial"/>
          <w:sz w:val="24"/>
          <w:szCs w:val="24"/>
          <w:lang w:val="es-MX"/>
        </w:rPr>
        <w:t>de</w:t>
      </w:r>
      <w:r w:rsidR="00775749">
        <w:rPr>
          <w:rFonts w:ascii="Arial" w:hAnsi="Arial" w:cs="Arial"/>
          <w:sz w:val="24"/>
          <w:szCs w:val="24"/>
          <w:lang w:val="es-MX"/>
        </w:rPr>
        <w:t xml:space="preserve"> un periodo académico</w:t>
      </w:r>
      <w:r w:rsidR="00DF786A">
        <w:rPr>
          <w:rFonts w:ascii="Arial" w:hAnsi="Arial" w:cs="Arial"/>
          <w:sz w:val="24"/>
          <w:szCs w:val="24"/>
          <w:lang w:val="es-MX"/>
        </w:rPr>
        <w:t>, con una intensidad de 3 horas semanales</w:t>
      </w:r>
      <w:r w:rsidR="00775749">
        <w:rPr>
          <w:rFonts w:ascii="Arial" w:hAnsi="Arial" w:cs="Arial"/>
          <w:sz w:val="24"/>
          <w:szCs w:val="24"/>
          <w:lang w:val="es-MX"/>
        </w:rPr>
        <w:t xml:space="preserve">. </w:t>
      </w:r>
    </w:p>
    <w:p w:rsidR="0058030F" w:rsidRDefault="001C1274" w:rsidP="0058030F">
      <w:pPr>
        <w:rPr>
          <w:rFonts w:ascii="Arial" w:hAnsi="Arial" w:cs="Arial"/>
          <w:b/>
          <w:bCs/>
          <w:sz w:val="24"/>
          <w:szCs w:val="24"/>
          <w:lang w:val="es-MX"/>
        </w:rPr>
      </w:pPr>
      <w:r>
        <w:rPr>
          <w:rFonts w:ascii="Arial" w:hAnsi="Arial" w:cs="Arial"/>
          <w:b/>
          <w:bCs/>
          <w:sz w:val="24"/>
          <w:szCs w:val="24"/>
          <w:lang w:val="es-MX"/>
        </w:rPr>
        <w:t xml:space="preserve"> </w:t>
      </w:r>
    </w:p>
    <w:p w:rsidR="001C1274" w:rsidRPr="0058030F" w:rsidRDefault="001C1274" w:rsidP="00194894">
      <w:pPr>
        <w:jc w:val="both"/>
        <w:rPr>
          <w:rFonts w:ascii="Arial" w:hAnsi="Arial" w:cs="Arial"/>
          <w:b/>
          <w:bCs/>
          <w:sz w:val="24"/>
          <w:szCs w:val="24"/>
          <w:lang w:val="es-MX"/>
        </w:rPr>
      </w:pPr>
      <w:r>
        <w:rPr>
          <w:rFonts w:ascii="Arial" w:hAnsi="Arial" w:cs="Arial"/>
          <w:sz w:val="24"/>
          <w:szCs w:val="24"/>
        </w:rPr>
        <w:lastRenderedPageBreak/>
        <w:t xml:space="preserve">Esta unidad didáctica está organizada y secuenciada en función de una hipótesis y con el fin de llevar a los estudiantes a la reflexión y la utilización del conocimiento científico para la construcción de posibles soluciones a problemáticas del contexto, lo que puede ser considerado un indicador de aprendizaje y de adquisición de habilidades en el aula. La discusión de ASC y el planteamiento de estrategias para la solución de problemas utilizando elementos de la Enseñanza Basada en Contexto (EBC); siendo el contexto no un pretexto, sino un hilo conductor como lo indica Marchan y Sanmartín (2015), una manera de leer el contexto. Siendo propósito </w:t>
      </w:r>
      <w:r>
        <w:rPr>
          <w:rFonts w:ascii="Arial" w:hAnsi="Arial" w:cs="Arial"/>
          <w:sz w:val="24"/>
          <w:szCs w:val="24"/>
          <w:lang w:eastAsia="es-CO"/>
        </w:rPr>
        <w:t xml:space="preserve">del área de ciencias naturales el reconocimiento del contexto escolar, pues es para esté para el que se prepara al estudiante y desde el que se planifica el currículo. </w:t>
      </w:r>
    </w:p>
    <w:p w:rsidR="001C1274" w:rsidRDefault="001C1274" w:rsidP="00194894">
      <w:pPr>
        <w:jc w:val="both"/>
        <w:rPr>
          <w:rFonts w:ascii="Arial" w:hAnsi="Arial" w:cs="Arial"/>
          <w:sz w:val="24"/>
          <w:szCs w:val="24"/>
          <w:lang w:eastAsia="es-CO"/>
        </w:rPr>
      </w:pPr>
      <w:r>
        <w:rPr>
          <w:rFonts w:ascii="Arial" w:hAnsi="Arial" w:cs="Arial"/>
          <w:noProof/>
          <w:sz w:val="24"/>
          <w:szCs w:val="24"/>
        </w:rPr>
        <w:t xml:space="preserve">Para la selección y secuencia de las actividades se tiene en cuenta </w:t>
      </w:r>
      <w:r w:rsidR="00DF786A">
        <w:rPr>
          <w:rFonts w:ascii="Arial" w:hAnsi="Arial" w:cs="Arial"/>
          <w:noProof/>
          <w:sz w:val="24"/>
          <w:szCs w:val="24"/>
        </w:rPr>
        <w:t>la propuesta de</w:t>
      </w:r>
      <w:r w:rsidR="00DF786A" w:rsidRPr="00DF786A">
        <w:rPr>
          <w:rFonts w:ascii="Arial" w:hAnsi="Arial" w:cs="Arial"/>
          <w:sz w:val="24"/>
          <w:szCs w:val="24"/>
          <w:lang w:eastAsia="es-CO"/>
        </w:rPr>
        <w:t xml:space="preserve"> </w:t>
      </w:r>
      <w:r w:rsidR="00DF786A">
        <w:rPr>
          <w:rFonts w:ascii="Arial" w:hAnsi="Arial" w:cs="Arial"/>
          <w:sz w:val="24"/>
          <w:szCs w:val="24"/>
          <w:lang w:eastAsia="es-CO"/>
        </w:rPr>
        <w:t xml:space="preserve">Jorba y </w:t>
      </w:r>
      <w:proofErr w:type="spellStart"/>
      <w:r w:rsidR="00DF786A">
        <w:rPr>
          <w:rFonts w:ascii="Arial" w:hAnsi="Arial" w:cs="Arial"/>
          <w:sz w:val="24"/>
          <w:szCs w:val="24"/>
          <w:lang w:eastAsia="es-CO"/>
        </w:rPr>
        <w:t>Sanmarti</w:t>
      </w:r>
      <w:proofErr w:type="spellEnd"/>
      <w:r w:rsidR="00DF786A">
        <w:rPr>
          <w:rFonts w:ascii="Arial" w:hAnsi="Arial" w:cs="Arial"/>
          <w:sz w:val="24"/>
          <w:szCs w:val="24"/>
          <w:lang w:eastAsia="es-CO"/>
        </w:rPr>
        <w:t xml:space="preserve"> (1996)  en la que plantean </w:t>
      </w:r>
      <w:r>
        <w:rPr>
          <w:rFonts w:ascii="Arial" w:hAnsi="Arial" w:cs="Arial"/>
          <w:noProof/>
          <w:sz w:val="24"/>
          <w:szCs w:val="24"/>
        </w:rPr>
        <w:t>cuatro fases del ciclo de aprendizaje</w:t>
      </w:r>
      <w:r>
        <w:rPr>
          <w:rFonts w:ascii="Arial" w:hAnsi="Arial" w:cs="Arial"/>
          <w:sz w:val="24"/>
          <w:szCs w:val="24"/>
          <w:lang w:eastAsia="es-CO"/>
        </w:rPr>
        <w:t xml:space="preserve">, donde se analiza el paso de lo abstracto a lo concreto, de lo simple a lo complejo como un tránsito por estas fases en las que se muestran las acepciones de los estudiantes al iniciar un proceso, y los cambios en sus enunciados durante cada una de las fases, permitiendo el registro de un cambio conceptual o evolución del concepto como lo propone Toulmin (1979), quien en su propuesta de la educación en ciencias enfatiza en explicar la importancia de los procesos de razonamiento y argumentación más que en la exactitud del manejo del concepto como un consenso general de una comunidad científica(Toulmin (1979) </w:t>
      </w:r>
    </w:p>
    <w:p w:rsidR="001C1274" w:rsidRDefault="001C1274" w:rsidP="001C1274">
      <w:pPr>
        <w:jc w:val="both"/>
        <w:rPr>
          <w:rFonts w:ascii="Arial" w:hAnsi="Arial" w:cs="Arial"/>
          <w:noProof/>
          <w:sz w:val="24"/>
          <w:szCs w:val="24"/>
        </w:rPr>
      </w:pPr>
    </w:p>
    <w:p w:rsidR="001C1274" w:rsidRDefault="001C1274" w:rsidP="001C1274">
      <w:pPr>
        <w:jc w:val="both"/>
        <w:rPr>
          <w:rFonts w:ascii="Arial" w:hAnsi="Arial" w:cs="Arial"/>
          <w:noProof/>
          <w:sz w:val="24"/>
          <w:szCs w:val="24"/>
        </w:rPr>
      </w:pPr>
      <w:r>
        <w:rPr>
          <w:rFonts w:ascii="Arial" w:hAnsi="Arial" w:cs="Arial"/>
          <w:noProof/>
          <w:sz w:val="24"/>
          <w:szCs w:val="24"/>
        </w:rPr>
        <w:t>Ciclos de aprendizaje Jorba y Sanmarti 1994</w:t>
      </w:r>
    </w:p>
    <w:p w:rsidR="001C1274" w:rsidRDefault="001C1274" w:rsidP="001C1274">
      <w:pPr>
        <w:jc w:val="both"/>
        <w:rPr>
          <w:rFonts w:ascii="Arial" w:hAnsi="Arial" w:cs="Arial"/>
          <w:sz w:val="24"/>
          <w:szCs w:val="24"/>
          <w:lang w:val="es-MX"/>
        </w:rPr>
      </w:pPr>
      <w:r>
        <w:rPr>
          <w:rFonts w:ascii="Arial" w:hAnsi="Arial" w:cs="Arial"/>
          <w:noProof/>
          <w:sz w:val="24"/>
          <w:szCs w:val="24"/>
        </w:rPr>
        <w:drawing>
          <wp:inline distT="0" distB="0" distL="0" distR="0">
            <wp:extent cx="6838950" cy="24098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l="22234" t="25348" r="14291" b="10683"/>
                    <a:stretch>
                      <a:fillRect/>
                    </a:stretch>
                  </pic:blipFill>
                  <pic:spPr bwMode="auto">
                    <a:xfrm>
                      <a:off x="0" y="0"/>
                      <a:ext cx="6838950" cy="2409825"/>
                    </a:xfrm>
                    <a:prstGeom prst="rect">
                      <a:avLst/>
                    </a:prstGeom>
                    <a:noFill/>
                    <a:ln>
                      <a:noFill/>
                    </a:ln>
                  </pic:spPr>
                </pic:pic>
              </a:graphicData>
            </a:graphic>
          </wp:inline>
        </w:drawing>
      </w:r>
    </w:p>
    <w:p w:rsidR="001C1274" w:rsidRDefault="001C1274" w:rsidP="001C1274">
      <w:pPr>
        <w:jc w:val="both"/>
        <w:rPr>
          <w:rFonts w:ascii="Arial" w:hAnsi="Arial" w:cs="Arial"/>
          <w:sz w:val="24"/>
          <w:szCs w:val="24"/>
          <w:lang w:val="es-MX"/>
        </w:rPr>
      </w:pPr>
      <w:r>
        <w:rPr>
          <w:rFonts w:ascii="Arial" w:hAnsi="Arial" w:cs="Arial"/>
          <w:sz w:val="24"/>
          <w:szCs w:val="24"/>
          <w:lang w:val="es-MX"/>
        </w:rPr>
        <w:t>CICLO DE APRENDIZAJE</w:t>
      </w:r>
    </w:p>
    <w:p w:rsidR="001C1274" w:rsidRDefault="001C1274" w:rsidP="001C1274">
      <w:pPr>
        <w:jc w:val="both"/>
        <w:rPr>
          <w:rFonts w:ascii="Arial" w:hAnsi="Arial" w:cs="Arial"/>
          <w:sz w:val="24"/>
          <w:szCs w:val="24"/>
          <w:lang w:val="es-MX"/>
        </w:rPr>
      </w:pPr>
      <w:r>
        <w:rPr>
          <w:rFonts w:ascii="Arial" w:hAnsi="Arial" w:cs="Arial"/>
          <w:sz w:val="24"/>
          <w:szCs w:val="24"/>
          <w:lang w:val="es-MX"/>
        </w:rPr>
        <w:t xml:space="preserve">En cada una de las fases se tiene un objetivo didáctico y se busca evidenciar elementos que permitan hacer el registro de la evolución de los conceptos y de su utilización en la argumentación de los distintos cuestionamientos propuestos en el estudio de la problemática del recurso hídrico </w:t>
      </w:r>
    </w:p>
    <w:tbl>
      <w:tblPr>
        <w:tblStyle w:val="Tablaconcuadrcula"/>
        <w:tblW w:w="0" w:type="auto"/>
        <w:tblInd w:w="0" w:type="dxa"/>
        <w:tblLook w:val="04A0" w:firstRow="1" w:lastRow="0" w:firstColumn="1" w:lastColumn="0" w:noHBand="0" w:noVBand="1"/>
      </w:tblPr>
      <w:tblGrid>
        <w:gridCol w:w="10790"/>
      </w:tblGrid>
      <w:tr w:rsidR="00034635" w:rsidTr="00034635">
        <w:tc>
          <w:tcPr>
            <w:tcW w:w="10790" w:type="dxa"/>
          </w:tcPr>
          <w:p w:rsidR="00034635" w:rsidRDefault="00034635" w:rsidP="00034635">
            <w:pPr>
              <w:pStyle w:val="Prrafodelista"/>
              <w:spacing w:after="200" w:line="480" w:lineRule="auto"/>
              <w:jc w:val="both"/>
              <w:rPr>
                <w:rFonts w:ascii="Arial" w:hAnsi="Arial" w:cs="Arial"/>
                <w:noProof/>
                <w:sz w:val="24"/>
                <w:szCs w:val="24"/>
              </w:rPr>
            </w:pPr>
            <w:r>
              <w:rPr>
                <w:rFonts w:ascii="Arial" w:hAnsi="Arial" w:cs="Arial"/>
                <w:b/>
                <w:sz w:val="24"/>
                <w:szCs w:val="24"/>
              </w:rPr>
              <w:t>OBJETIVO DIDÁCTICO</w:t>
            </w:r>
            <w:r w:rsidR="008C0CB9">
              <w:rPr>
                <w:rFonts w:ascii="Arial" w:hAnsi="Arial" w:cs="Arial"/>
                <w:b/>
                <w:sz w:val="24"/>
                <w:szCs w:val="24"/>
              </w:rPr>
              <w:t xml:space="preserve"> GENERAL</w:t>
            </w:r>
          </w:p>
          <w:p w:rsidR="00034635" w:rsidRPr="00034635" w:rsidRDefault="00034635" w:rsidP="00034635">
            <w:pPr>
              <w:pStyle w:val="Prrafodelista"/>
              <w:numPr>
                <w:ilvl w:val="0"/>
                <w:numId w:val="13"/>
              </w:numPr>
              <w:spacing w:line="480" w:lineRule="auto"/>
              <w:jc w:val="both"/>
              <w:rPr>
                <w:rFonts w:ascii="Arial" w:hAnsi="Arial" w:cs="Arial"/>
                <w:sz w:val="24"/>
                <w:szCs w:val="24"/>
              </w:rPr>
            </w:pPr>
            <w:r w:rsidRPr="00034635">
              <w:rPr>
                <w:rFonts w:ascii="Arial" w:hAnsi="Arial" w:cs="Arial"/>
                <w:sz w:val="24"/>
                <w:szCs w:val="24"/>
              </w:rPr>
              <w:t>Evalúo el potencial de los recursos naturales, la forma como se han utilizado en desarrollos tecnológicos y las consecuencias de la acción del ser humano sobre ellos.</w:t>
            </w:r>
          </w:p>
          <w:p w:rsidR="00034635" w:rsidRDefault="00034635" w:rsidP="001C1274">
            <w:pPr>
              <w:jc w:val="both"/>
              <w:rPr>
                <w:rFonts w:ascii="Arial" w:hAnsi="Arial" w:cs="Arial"/>
                <w:sz w:val="24"/>
                <w:szCs w:val="24"/>
                <w:u w:val="single"/>
                <w:lang w:val="es-MX"/>
              </w:rPr>
            </w:pPr>
          </w:p>
        </w:tc>
      </w:tr>
      <w:tr w:rsidR="00034635" w:rsidTr="00034635">
        <w:tc>
          <w:tcPr>
            <w:tcW w:w="10790" w:type="dxa"/>
          </w:tcPr>
          <w:p w:rsidR="00034635" w:rsidRDefault="00034635" w:rsidP="001C1274">
            <w:pPr>
              <w:jc w:val="both"/>
              <w:rPr>
                <w:rFonts w:ascii="Arial" w:hAnsi="Arial" w:cs="Arial"/>
                <w:b/>
                <w:bCs/>
                <w:sz w:val="24"/>
                <w:szCs w:val="24"/>
                <w:lang w:val="es-MX"/>
              </w:rPr>
            </w:pPr>
            <w:r>
              <w:rPr>
                <w:rFonts w:ascii="Arial" w:hAnsi="Arial" w:cs="Arial"/>
                <w:b/>
                <w:bCs/>
                <w:sz w:val="24"/>
                <w:szCs w:val="24"/>
                <w:lang w:val="es-MX"/>
              </w:rPr>
              <w:t>Lineamientos</w:t>
            </w:r>
          </w:p>
        </w:tc>
      </w:tr>
      <w:tr w:rsidR="00034635" w:rsidTr="00034635">
        <w:tc>
          <w:tcPr>
            <w:tcW w:w="10790" w:type="dxa"/>
          </w:tcPr>
          <w:p w:rsidR="00034635" w:rsidRPr="008C0CB9" w:rsidRDefault="00034635" w:rsidP="008C0CB9">
            <w:pPr>
              <w:pStyle w:val="Prrafodelista"/>
              <w:numPr>
                <w:ilvl w:val="0"/>
                <w:numId w:val="13"/>
              </w:numPr>
              <w:jc w:val="both"/>
              <w:rPr>
                <w:rFonts w:ascii="Arial" w:hAnsi="Arial" w:cs="Arial"/>
                <w:sz w:val="24"/>
                <w:szCs w:val="24"/>
                <w:lang w:val="es-MX"/>
              </w:rPr>
            </w:pPr>
            <w:r w:rsidRPr="008C0CB9">
              <w:rPr>
                <w:rFonts w:ascii="Arial" w:hAnsi="Arial" w:cs="Arial"/>
                <w:sz w:val="24"/>
                <w:szCs w:val="24"/>
                <w:lang w:val="es-MX"/>
              </w:rPr>
              <w:t xml:space="preserve">La tierra y su atmosfera </w:t>
            </w:r>
          </w:p>
          <w:p w:rsidR="00034635" w:rsidRPr="008C0CB9" w:rsidRDefault="00034635" w:rsidP="008C0CB9">
            <w:pPr>
              <w:pStyle w:val="Prrafodelista"/>
              <w:numPr>
                <w:ilvl w:val="0"/>
                <w:numId w:val="13"/>
              </w:numPr>
              <w:jc w:val="both"/>
              <w:rPr>
                <w:rFonts w:ascii="Arial" w:hAnsi="Arial" w:cs="Arial"/>
                <w:sz w:val="24"/>
                <w:szCs w:val="24"/>
                <w:u w:val="single"/>
                <w:lang w:val="es-MX"/>
              </w:rPr>
            </w:pPr>
            <w:r w:rsidRPr="008C0CB9">
              <w:rPr>
                <w:rFonts w:ascii="Arial" w:hAnsi="Arial" w:cs="Arial"/>
                <w:sz w:val="24"/>
                <w:szCs w:val="24"/>
                <w:lang w:val="es-MX"/>
              </w:rPr>
              <w:lastRenderedPageBreak/>
              <w:t>La contaminación del agua, el aire y el suelo por desechos químicos</w:t>
            </w:r>
          </w:p>
        </w:tc>
      </w:tr>
      <w:tr w:rsidR="00034635" w:rsidTr="00034635">
        <w:tc>
          <w:tcPr>
            <w:tcW w:w="10790" w:type="dxa"/>
          </w:tcPr>
          <w:p w:rsidR="00034635" w:rsidRDefault="00034635" w:rsidP="001C1274">
            <w:pPr>
              <w:jc w:val="both"/>
              <w:rPr>
                <w:rFonts w:ascii="Arial" w:hAnsi="Arial" w:cs="Arial"/>
                <w:sz w:val="24"/>
                <w:szCs w:val="24"/>
                <w:u w:val="single"/>
                <w:lang w:val="es-MX"/>
              </w:rPr>
            </w:pPr>
          </w:p>
        </w:tc>
      </w:tr>
      <w:tr w:rsidR="00034635" w:rsidTr="00034635">
        <w:tc>
          <w:tcPr>
            <w:tcW w:w="10790" w:type="dxa"/>
          </w:tcPr>
          <w:p w:rsidR="00034635" w:rsidRDefault="00034635" w:rsidP="001C1274">
            <w:pPr>
              <w:jc w:val="both"/>
              <w:rPr>
                <w:rFonts w:ascii="Arial" w:hAnsi="Arial" w:cs="Arial"/>
                <w:sz w:val="24"/>
                <w:szCs w:val="24"/>
                <w:u w:val="single"/>
                <w:lang w:val="es-MX"/>
              </w:rPr>
            </w:pPr>
            <w:r>
              <w:rPr>
                <w:rFonts w:ascii="Arial" w:hAnsi="Arial" w:cs="Arial"/>
                <w:b/>
                <w:bCs/>
                <w:sz w:val="24"/>
                <w:szCs w:val="24"/>
                <w:lang w:val="es-MX"/>
              </w:rPr>
              <w:t>Estándares</w:t>
            </w:r>
          </w:p>
        </w:tc>
      </w:tr>
      <w:tr w:rsidR="00034635" w:rsidTr="00034635">
        <w:tc>
          <w:tcPr>
            <w:tcW w:w="10790" w:type="dxa"/>
          </w:tcPr>
          <w:p w:rsidR="00034635" w:rsidRPr="005B372A" w:rsidRDefault="00B043DB" w:rsidP="00034635">
            <w:pPr>
              <w:jc w:val="both"/>
              <w:rPr>
                <w:rFonts w:ascii="Arial" w:hAnsi="Arial" w:cs="Arial"/>
                <w:b/>
                <w:bCs/>
                <w:sz w:val="24"/>
                <w:szCs w:val="24"/>
                <w:lang w:val="es-MX"/>
              </w:rPr>
            </w:pPr>
            <w:r w:rsidRPr="005B372A">
              <w:rPr>
                <w:rFonts w:ascii="Arial" w:hAnsi="Arial" w:cs="Arial"/>
                <w:b/>
                <w:bCs/>
                <w:sz w:val="24"/>
                <w:szCs w:val="24"/>
                <w:lang w:val="es-MX"/>
              </w:rPr>
              <w:t>Me aproximo al conocimiento</w:t>
            </w:r>
            <w:r w:rsidR="005B372A">
              <w:rPr>
                <w:rFonts w:ascii="Arial" w:hAnsi="Arial" w:cs="Arial"/>
                <w:b/>
                <w:bCs/>
                <w:sz w:val="24"/>
                <w:szCs w:val="24"/>
                <w:lang w:val="es-MX"/>
              </w:rPr>
              <w:t xml:space="preserve"> como científico natural</w:t>
            </w:r>
          </w:p>
          <w:p w:rsidR="00034635" w:rsidRPr="005B372A" w:rsidRDefault="00034635" w:rsidP="00034635">
            <w:pPr>
              <w:jc w:val="both"/>
              <w:rPr>
                <w:rFonts w:ascii="Arial" w:hAnsi="Arial" w:cs="Arial"/>
                <w:sz w:val="24"/>
                <w:szCs w:val="24"/>
                <w:lang w:val="es-MX"/>
              </w:rPr>
            </w:pPr>
          </w:p>
          <w:p w:rsidR="00034635" w:rsidRPr="008C0CB9" w:rsidRDefault="005B372A" w:rsidP="008C0CB9">
            <w:pPr>
              <w:pStyle w:val="Prrafodelista"/>
              <w:numPr>
                <w:ilvl w:val="0"/>
                <w:numId w:val="16"/>
              </w:numPr>
              <w:jc w:val="both"/>
              <w:rPr>
                <w:rFonts w:ascii="Arial" w:hAnsi="Arial" w:cs="Arial"/>
                <w:sz w:val="24"/>
                <w:szCs w:val="24"/>
              </w:rPr>
            </w:pPr>
            <w:r w:rsidRPr="008C0CB9">
              <w:rPr>
                <w:rFonts w:ascii="Arial" w:hAnsi="Arial" w:cs="Arial"/>
                <w:sz w:val="24"/>
                <w:szCs w:val="24"/>
              </w:rPr>
              <w:t>Formulo preguntas específicas sobre una observación o experiencia y escojo una para indagar y encontrar posibles respuestas.</w:t>
            </w:r>
          </w:p>
          <w:p w:rsidR="005B372A" w:rsidRPr="008C0CB9" w:rsidRDefault="005B372A" w:rsidP="008C0CB9">
            <w:pPr>
              <w:pStyle w:val="Prrafodelista"/>
              <w:numPr>
                <w:ilvl w:val="0"/>
                <w:numId w:val="16"/>
              </w:numPr>
              <w:jc w:val="both"/>
              <w:rPr>
                <w:rFonts w:ascii="Arial" w:hAnsi="Arial" w:cs="Arial"/>
                <w:sz w:val="24"/>
                <w:szCs w:val="24"/>
              </w:rPr>
            </w:pPr>
            <w:r w:rsidRPr="008C0CB9">
              <w:rPr>
                <w:rFonts w:ascii="Arial" w:hAnsi="Arial" w:cs="Arial"/>
                <w:sz w:val="24"/>
                <w:szCs w:val="24"/>
              </w:rPr>
              <w:t>Analizo si la información que he obtenido es suficiente para contestar mis preguntas o sustentar mis explicaciones.</w:t>
            </w:r>
          </w:p>
          <w:p w:rsidR="005B372A" w:rsidRPr="008C0CB9" w:rsidRDefault="005B372A" w:rsidP="008C0CB9">
            <w:pPr>
              <w:pStyle w:val="Prrafodelista"/>
              <w:numPr>
                <w:ilvl w:val="0"/>
                <w:numId w:val="16"/>
              </w:numPr>
              <w:jc w:val="both"/>
              <w:rPr>
                <w:rFonts w:ascii="Arial" w:hAnsi="Arial" w:cs="Arial"/>
                <w:sz w:val="24"/>
                <w:szCs w:val="24"/>
                <w:u w:val="single"/>
                <w:lang w:val="es-MX"/>
              </w:rPr>
            </w:pPr>
            <w:r w:rsidRPr="008C0CB9">
              <w:rPr>
                <w:rFonts w:ascii="Arial" w:hAnsi="Arial" w:cs="Arial"/>
                <w:sz w:val="24"/>
                <w:szCs w:val="24"/>
              </w:rPr>
              <w:t>Propongo respuestas a mis preguntas y las comparo con las de otras personas y con las de teorías científicas</w:t>
            </w:r>
          </w:p>
        </w:tc>
      </w:tr>
      <w:tr w:rsidR="00B043DB" w:rsidTr="00034635">
        <w:tc>
          <w:tcPr>
            <w:tcW w:w="10790" w:type="dxa"/>
          </w:tcPr>
          <w:p w:rsidR="005B372A" w:rsidRPr="00EB1AC8" w:rsidRDefault="005B372A" w:rsidP="00B043DB">
            <w:pPr>
              <w:jc w:val="both"/>
              <w:rPr>
                <w:rFonts w:ascii="Arial" w:hAnsi="Arial" w:cs="Arial"/>
                <w:b/>
                <w:bCs/>
                <w:sz w:val="24"/>
                <w:szCs w:val="24"/>
                <w:lang w:val="es-MX"/>
              </w:rPr>
            </w:pPr>
            <w:r w:rsidRPr="00EB1AC8">
              <w:rPr>
                <w:rFonts w:ascii="Arial" w:hAnsi="Arial" w:cs="Arial"/>
                <w:b/>
                <w:bCs/>
                <w:sz w:val="24"/>
                <w:szCs w:val="24"/>
                <w:lang w:val="es-MX"/>
              </w:rPr>
              <w:t xml:space="preserve">Manejo de conocimiento propio de las ciencias naturales </w:t>
            </w:r>
          </w:p>
          <w:p w:rsidR="00EB1AC8" w:rsidRDefault="00EB1AC8" w:rsidP="00B043DB">
            <w:pPr>
              <w:jc w:val="both"/>
              <w:rPr>
                <w:rFonts w:ascii="Arial" w:hAnsi="Arial" w:cs="Arial"/>
                <w:b/>
                <w:bCs/>
                <w:sz w:val="24"/>
                <w:szCs w:val="24"/>
                <w:lang w:val="es-MX"/>
              </w:rPr>
            </w:pPr>
          </w:p>
          <w:p w:rsidR="005B372A" w:rsidRPr="00EB1AC8" w:rsidRDefault="005B372A" w:rsidP="00B043DB">
            <w:pPr>
              <w:jc w:val="both"/>
              <w:rPr>
                <w:rFonts w:ascii="Arial" w:hAnsi="Arial" w:cs="Arial"/>
                <w:b/>
                <w:bCs/>
                <w:sz w:val="24"/>
                <w:szCs w:val="24"/>
                <w:lang w:val="es-MX"/>
              </w:rPr>
            </w:pPr>
            <w:r w:rsidRPr="00EB1AC8">
              <w:rPr>
                <w:rFonts w:ascii="Arial" w:hAnsi="Arial" w:cs="Arial"/>
                <w:b/>
                <w:bCs/>
                <w:sz w:val="24"/>
                <w:szCs w:val="24"/>
                <w:lang w:val="es-MX"/>
              </w:rPr>
              <w:t>Entorno vivo</w:t>
            </w:r>
          </w:p>
          <w:p w:rsidR="00B043DB" w:rsidRPr="008C0CB9" w:rsidRDefault="00B043DB" w:rsidP="008C0CB9">
            <w:pPr>
              <w:pStyle w:val="Prrafodelista"/>
              <w:numPr>
                <w:ilvl w:val="0"/>
                <w:numId w:val="17"/>
              </w:numPr>
              <w:jc w:val="both"/>
              <w:rPr>
                <w:rFonts w:ascii="Arial" w:hAnsi="Arial" w:cs="Arial"/>
                <w:sz w:val="24"/>
                <w:szCs w:val="24"/>
                <w:lang w:val="es-MX"/>
              </w:rPr>
            </w:pPr>
            <w:r w:rsidRPr="008C0CB9">
              <w:rPr>
                <w:rFonts w:ascii="Arial" w:hAnsi="Arial" w:cs="Arial"/>
                <w:sz w:val="24"/>
                <w:szCs w:val="24"/>
                <w:lang w:val="es-MX"/>
              </w:rPr>
              <w:t>Justifico la importancia del agua en el sostenimiento de la vida</w:t>
            </w:r>
          </w:p>
          <w:p w:rsidR="00B043DB" w:rsidRDefault="00B043DB" w:rsidP="00B043DB">
            <w:pPr>
              <w:jc w:val="both"/>
              <w:rPr>
                <w:rFonts w:ascii="Arial" w:hAnsi="Arial" w:cs="Arial"/>
                <w:sz w:val="24"/>
                <w:szCs w:val="24"/>
                <w:lang w:val="es-MX"/>
              </w:rPr>
            </w:pPr>
          </w:p>
          <w:p w:rsidR="00B043DB" w:rsidRPr="00EB1AC8" w:rsidRDefault="005B372A" w:rsidP="00B043DB">
            <w:pPr>
              <w:jc w:val="both"/>
              <w:rPr>
                <w:rFonts w:ascii="Arial" w:hAnsi="Arial" w:cs="Arial"/>
                <w:b/>
                <w:bCs/>
                <w:sz w:val="24"/>
                <w:szCs w:val="24"/>
                <w:lang w:val="es-MX"/>
              </w:rPr>
            </w:pPr>
            <w:r w:rsidRPr="00EB1AC8">
              <w:rPr>
                <w:rFonts w:ascii="Arial" w:hAnsi="Arial" w:cs="Arial"/>
                <w:b/>
                <w:bCs/>
                <w:sz w:val="24"/>
                <w:szCs w:val="24"/>
                <w:lang w:val="es-MX"/>
              </w:rPr>
              <w:t>Entorno físico</w:t>
            </w:r>
          </w:p>
          <w:p w:rsidR="005B372A" w:rsidRPr="008C0CB9" w:rsidRDefault="005B372A" w:rsidP="008C0CB9">
            <w:pPr>
              <w:pStyle w:val="Prrafodelista"/>
              <w:numPr>
                <w:ilvl w:val="0"/>
                <w:numId w:val="17"/>
              </w:numPr>
              <w:jc w:val="both"/>
              <w:rPr>
                <w:rFonts w:ascii="Arial" w:hAnsi="Arial" w:cs="Arial"/>
                <w:sz w:val="24"/>
                <w:szCs w:val="24"/>
                <w:lang w:val="es-MX"/>
              </w:rPr>
            </w:pPr>
            <w:r w:rsidRPr="008C0CB9">
              <w:rPr>
                <w:rFonts w:ascii="Arial" w:hAnsi="Arial" w:cs="Arial"/>
                <w:sz w:val="24"/>
                <w:szCs w:val="24"/>
                <w:lang w:val="es-MX"/>
              </w:rPr>
              <w:t>Verifico diferentes métodos de separación de mezclas</w:t>
            </w:r>
          </w:p>
          <w:p w:rsidR="00B043DB" w:rsidRPr="00EB1AC8" w:rsidRDefault="00B043DB" w:rsidP="00B043DB">
            <w:pPr>
              <w:jc w:val="both"/>
              <w:rPr>
                <w:rFonts w:ascii="Arial" w:hAnsi="Arial" w:cs="Arial"/>
                <w:b/>
                <w:bCs/>
                <w:sz w:val="24"/>
                <w:szCs w:val="24"/>
                <w:lang w:val="es-MX"/>
              </w:rPr>
            </w:pPr>
          </w:p>
          <w:p w:rsidR="005B372A" w:rsidRPr="00EB1AC8" w:rsidRDefault="005B372A" w:rsidP="00B043DB">
            <w:pPr>
              <w:jc w:val="both"/>
              <w:rPr>
                <w:rFonts w:ascii="Arial" w:hAnsi="Arial" w:cs="Arial"/>
                <w:b/>
                <w:bCs/>
                <w:sz w:val="24"/>
                <w:szCs w:val="24"/>
                <w:lang w:val="es-MX"/>
              </w:rPr>
            </w:pPr>
            <w:r w:rsidRPr="00EB1AC8">
              <w:rPr>
                <w:rFonts w:ascii="Arial" w:hAnsi="Arial" w:cs="Arial"/>
                <w:b/>
                <w:bCs/>
                <w:sz w:val="24"/>
                <w:szCs w:val="24"/>
                <w:lang w:val="es-MX"/>
              </w:rPr>
              <w:t>Ciencia Tecnología y sociedad</w:t>
            </w:r>
          </w:p>
          <w:p w:rsidR="00B043DB" w:rsidRPr="008C0CB9" w:rsidRDefault="005B372A" w:rsidP="008C0CB9">
            <w:pPr>
              <w:pStyle w:val="Prrafodelista"/>
              <w:numPr>
                <w:ilvl w:val="0"/>
                <w:numId w:val="17"/>
              </w:numPr>
              <w:jc w:val="both"/>
              <w:rPr>
                <w:rFonts w:ascii="Arial" w:hAnsi="Arial" w:cs="Arial"/>
                <w:sz w:val="24"/>
                <w:szCs w:val="24"/>
                <w:lang w:val="es-MX"/>
              </w:rPr>
            </w:pPr>
            <w:r w:rsidRPr="008C0CB9">
              <w:rPr>
                <w:rFonts w:ascii="Arial" w:hAnsi="Arial" w:cs="Arial"/>
                <w:sz w:val="24"/>
                <w:szCs w:val="24"/>
                <w:lang w:val="es-MX"/>
              </w:rPr>
              <w:t>Justifico la importancia del recurso hídrico en el surgimiento y desarrollo de comunidades humanas</w:t>
            </w:r>
          </w:p>
          <w:p w:rsidR="005B372A" w:rsidRPr="008C0CB9" w:rsidRDefault="005B372A" w:rsidP="008C0CB9">
            <w:pPr>
              <w:pStyle w:val="Prrafodelista"/>
              <w:numPr>
                <w:ilvl w:val="0"/>
                <w:numId w:val="17"/>
              </w:numPr>
              <w:jc w:val="both"/>
              <w:rPr>
                <w:rFonts w:ascii="Arial" w:hAnsi="Arial" w:cs="Arial"/>
                <w:sz w:val="24"/>
                <w:szCs w:val="24"/>
              </w:rPr>
            </w:pPr>
            <w:r w:rsidRPr="008C0CB9">
              <w:rPr>
                <w:rFonts w:ascii="Arial" w:hAnsi="Arial" w:cs="Arial"/>
                <w:sz w:val="24"/>
                <w:szCs w:val="24"/>
              </w:rPr>
              <w:t>Identifico factores de contaminación en mi entorno y sus implicaciones para la salud</w:t>
            </w:r>
          </w:p>
          <w:p w:rsidR="005B372A" w:rsidRPr="008C0CB9" w:rsidRDefault="005B372A" w:rsidP="008C0CB9">
            <w:pPr>
              <w:pStyle w:val="Prrafodelista"/>
              <w:numPr>
                <w:ilvl w:val="0"/>
                <w:numId w:val="17"/>
              </w:numPr>
              <w:jc w:val="both"/>
              <w:rPr>
                <w:rFonts w:ascii="Arial" w:hAnsi="Arial" w:cs="Arial"/>
                <w:sz w:val="24"/>
                <w:szCs w:val="24"/>
                <w:lang w:val="es-MX"/>
              </w:rPr>
            </w:pPr>
            <w:r w:rsidRPr="008C0CB9">
              <w:rPr>
                <w:rFonts w:ascii="Arial" w:hAnsi="Arial" w:cs="Arial"/>
                <w:sz w:val="24"/>
                <w:szCs w:val="24"/>
              </w:rPr>
              <w:t>Identifico aplicaciones de diversos métodos de separación de mezclas en procesos industriales.</w:t>
            </w:r>
          </w:p>
        </w:tc>
      </w:tr>
      <w:tr w:rsidR="00B043DB" w:rsidTr="00034635">
        <w:tc>
          <w:tcPr>
            <w:tcW w:w="10790" w:type="dxa"/>
          </w:tcPr>
          <w:p w:rsidR="00B043DB" w:rsidRPr="005B372A" w:rsidRDefault="00B043DB" w:rsidP="005B372A">
            <w:pPr>
              <w:spacing w:before="240" w:line="480" w:lineRule="auto"/>
              <w:rPr>
                <w:rFonts w:ascii="Arial" w:hAnsi="Arial" w:cs="Arial"/>
                <w:bCs/>
                <w:sz w:val="24"/>
                <w:szCs w:val="24"/>
              </w:rPr>
            </w:pPr>
            <w:r w:rsidRPr="00EB1AC8">
              <w:rPr>
                <w:rFonts w:ascii="Arial" w:hAnsi="Arial" w:cs="Arial"/>
                <w:b/>
                <w:sz w:val="24"/>
                <w:szCs w:val="24"/>
              </w:rPr>
              <w:t>Desarrollo compromisos personales y</w:t>
            </w:r>
            <w:r w:rsidRPr="005B372A">
              <w:rPr>
                <w:rFonts w:ascii="Arial" w:hAnsi="Arial" w:cs="Arial"/>
                <w:bCs/>
                <w:sz w:val="24"/>
                <w:szCs w:val="24"/>
              </w:rPr>
              <w:t xml:space="preserve"> </w:t>
            </w:r>
            <w:r w:rsidRPr="00EB1AC8">
              <w:rPr>
                <w:rFonts w:ascii="Arial" w:hAnsi="Arial" w:cs="Arial"/>
                <w:b/>
                <w:sz w:val="24"/>
                <w:szCs w:val="24"/>
              </w:rPr>
              <w:t>sociales</w:t>
            </w:r>
          </w:p>
          <w:p w:rsidR="00B043DB" w:rsidRPr="00EB1AC8" w:rsidRDefault="00B043DB" w:rsidP="008C0CB9">
            <w:pPr>
              <w:pStyle w:val="Sinespaciado"/>
              <w:numPr>
                <w:ilvl w:val="0"/>
                <w:numId w:val="18"/>
              </w:numPr>
              <w:rPr>
                <w:rFonts w:ascii="Arial" w:hAnsi="Arial" w:cs="Arial"/>
                <w:sz w:val="24"/>
                <w:szCs w:val="24"/>
              </w:rPr>
            </w:pPr>
            <w:r w:rsidRPr="00EB1AC8">
              <w:rPr>
                <w:rFonts w:ascii="Arial" w:hAnsi="Arial" w:cs="Arial"/>
                <w:sz w:val="24"/>
                <w:szCs w:val="24"/>
              </w:rPr>
              <w:t xml:space="preserve">Escucho activamente a mis compañeros y compañeras, reconozco otros puntos de vista, los comparo con los míos y puedo modificar lo que pienso ante argumentos más sólidos. </w:t>
            </w:r>
          </w:p>
          <w:p w:rsidR="00B043DB" w:rsidRPr="00EB1AC8" w:rsidRDefault="00B043DB" w:rsidP="008C0CB9">
            <w:pPr>
              <w:pStyle w:val="Sinespaciado"/>
              <w:numPr>
                <w:ilvl w:val="0"/>
                <w:numId w:val="18"/>
              </w:numPr>
              <w:rPr>
                <w:rFonts w:ascii="Arial" w:hAnsi="Arial" w:cs="Arial"/>
                <w:sz w:val="24"/>
                <w:szCs w:val="24"/>
              </w:rPr>
            </w:pPr>
            <w:r w:rsidRPr="00EB1AC8">
              <w:rPr>
                <w:rFonts w:ascii="Arial" w:hAnsi="Arial" w:cs="Arial"/>
                <w:sz w:val="24"/>
                <w:szCs w:val="24"/>
              </w:rPr>
              <w:t xml:space="preserve">Reconozco y acepto el escepticismo de mis compañeros y compañeras ante la información que presento. </w:t>
            </w:r>
          </w:p>
          <w:p w:rsidR="00B043DB" w:rsidRPr="00EB1AC8" w:rsidRDefault="00B043DB" w:rsidP="008C0CB9">
            <w:pPr>
              <w:pStyle w:val="Sinespaciado"/>
              <w:numPr>
                <w:ilvl w:val="0"/>
                <w:numId w:val="18"/>
              </w:numPr>
              <w:rPr>
                <w:rFonts w:ascii="Arial" w:hAnsi="Arial" w:cs="Arial"/>
                <w:sz w:val="24"/>
                <w:szCs w:val="24"/>
              </w:rPr>
            </w:pPr>
            <w:r w:rsidRPr="00EB1AC8">
              <w:rPr>
                <w:rFonts w:ascii="Arial" w:hAnsi="Arial" w:cs="Arial"/>
                <w:sz w:val="24"/>
                <w:szCs w:val="24"/>
              </w:rPr>
              <w:t>Reconozco los aportes de conocimientos diferentes al científico.</w:t>
            </w:r>
          </w:p>
          <w:p w:rsidR="00B043DB" w:rsidRDefault="00B043DB" w:rsidP="00034635">
            <w:pPr>
              <w:jc w:val="both"/>
              <w:rPr>
                <w:rFonts w:ascii="Arial" w:hAnsi="Arial" w:cs="Arial"/>
                <w:sz w:val="24"/>
                <w:szCs w:val="24"/>
                <w:lang w:val="es-MX"/>
              </w:rPr>
            </w:pPr>
          </w:p>
        </w:tc>
      </w:tr>
      <w:tr w:rsidR="00B043DB" w:rsidTr="00034635">
        <w:tc>
          <w:tcPr>
            <w:tcW w:w="10790" w:type="dxa"/>
          </w:tcPr>
          <w:p w:rsidR="00B043DB" w:rsidRDefault="00B043DB" w:rsidP="00034635">
            <w:pPr>
              <w:jc w:val="both"/>
              <w:rPr>
                <w:rFonts w:ascii="Arial" w:hAnsi="Arial" w:cs="Arial"/>
                <w:sz w:val="24"/>
                <w:szCs w:val="24"/>
                <w:lang w:val="es-MX"/>
              </w:rPr>
            </w:pPr>
          </w:p>
        </w:tc>
      </w:tr>
      <w:tr w:rsidR="00034635" w:rsidTr="00034635">
        <w:tc>
          <w:tcPr>
            <w:tcW w:w="10790" w:type="dxa"/>
          </w:tcPr>
          <w:p w:rsidR="00034635" w:rsidRDefault="00034635" w:rsidP="00034635">
            <w:pPr>
              <w:jc w:val="both"/>
              <w:rPr>
                <w:rFonts w:ascii="Arial" w:hAnsi="Arial" w:cs="Arial"/>
                <w:b/>
                <w:bCs/>
                <w:sz w:val="24"/>
                <w:szCs w:val="24"/>
                <w:lang w:val="es-MX"/>
              </w:rPr>
            </w:pPr>
            <w:r>
              <w:rPr>
                <w:rFonts w:ascii="Arial" w:hAnsi="Arial" w:cs="Arial"/>
                <w:b/>
                <w:bCs/>
                <w:sz w:val="24"/>
                <w:szCs w:val="24"/>
                <w:lang w:val="es-MX"/>
              </w:rPr>
              <w:t xml:space="preserve">DBA </w:t>
            </w:r>
          </w:p>
          <w:p w:rsidR="00034635" w:rsidRDefault="00034635" w:rsidP="00034635">
            <w:pPr>
              <w:jc w:val="both"/>
              <w:rPr>
                <w:rFonts w:ascii="Arial" w:hAnsi="Arial" w:cs="Arial"/>
                <w:sz w:val="24"/>
                <w:szCs w:val="24"/>
                <w:lang w:val="es-MX"/>
              </w:rPr>
            </w:pPr>
          </w:p>
        </w:tc>
      </w:tr>
      <w:tr w:rsidR="00034635" w:rsidTr="00034635">
        <w:tc>
          <w:tcPr>
            <w:tcW w:w="10790" w:type="dxa"/>
          </w:tcPr>
          <w:p w:rsidR="00034635" w:rsidRPr="008C0CB9" w:rsidRDefault="00034635" w:rsidP="008C0CB9">
            <w:pPr>
              <w:pStyle w:val="Prrafodelista"/>
              <w:numPr>
                <w:ilvl w:val="0"/>
                <w:numId w:val="19"/>
              </w:numPr>
              <w:jc w:val="both"/>
              <w:rPr>
                <w:rFonts w:ascii="Arial" w:hAnsi="Arial" w:cs="Arial"/>
                <w:sz w:val="24"/>
                <w:szCs w:val="24"/>
                <w:lang w:val="es-MX"/>
              </w:rPr>
            </w:pPr>
            <w:r w:rsidRPr="008C0CB9">
              <w:rPr>
                <w:rFonts w:ascii="Arial" w:hAnsi="Arial" w:cs="Arial"/>
                <w:sz w:val="24"/>
                <w:szCs w:val="24"/>
                <w:lang w:val="es-MX"/>
              </w:rPr>
              <w:t>comprende la relación entre los ciclos del Carbono, el Nitrógeno y del agua, explicando su importancia en el mantenimiento de los ecosistemas</w:t>
            </w:r>
          </w:p>
          <w:p w:rsidR="00034635" w:rsidRDefault="00034635" w:rsidP="00034635">
            <w:pPr>
              <w:jc w:val="both"/>
              <w:rPr>
                <w:rFonts w:ascii="Arial" w:hAnsi="Arial" w:cs="Arial"/>
                <w:b/>
                <w:bCs/>
                <w:sz w:val="24"/>
                <w:szCs w:val="24"/>
                <w:lang w:val="es-MX"/>
              </w:rPr>
            </w:pPr>
          </w:p>
        </w:tc>
      </w:tr>
      <w:tr w:rsidR="00B043DB" w:rsidTr="00034635">
        <w:tc>
          <w:tcPr>
            <w:tcW w:w="10790" w:type="dxa"/>
          </w:tcPr>
          <w:p w:rsidR="00B043DB" w:rsidRDefault="00B043DB" w:rsidP="00034635">
            <w:pPr>
              <w:jc w:val="both"/>
              <w:rPr>
                <w:rFonts w:ascii="Arial" w:hAnsi="Arial" w:cs="Arial"/>
                <w:sz w:val="24"/>
                <w:szCs w:val="24"/>
                <w:lang w:val="es-MX"/>
              </w:rPr>
            </w:pPr>
            <w:r>
              <w:rPr>
                <w:rFonts w:ascii="Arial" w:hAnsi="Arial" w:cs="Arial"/>
                <w:b/>
                <w:bCs/>
                <w:sz w:val="24"/>
                <w:szCs w:val="24"/>
                <w:lang w:val="es-MX"/>
              </w:rPr>
              <w:t>Competencias</w:t>
            </w:r>
          </w:p>
        </w:tc>
      </w:tr>
      <w:tr w:rsidR="008C0CB9" w:rsidTr="00034635">
        <w:tc>
          <w:tcPr>
            <w:tcW w:w="10790" w:type="dxa"/>
          </w:tcPr>
          <w:p w:rsidR="008C0CB9" w:rsidRPr="008C0CB9" w:rsidRDefault="008C0CB9" w:rsidP="008C0CB9">
            <w:pPr>
              <w:pStyle w:val="Prrafodelista"/>
              <w:numPr>
                <w:ilvl w:val="0"/>
                <w:numId w:val="19"/>
              </w:numPr>
              <w:jc w:val="both"/>
              <w:rPr>
                <w:rFonts w:ascii="Arial" w:hAnsi="Arial" w:cs="Arial"/>
                <w:sz w:val="24"/>
                <w:szCs w:val="24"/>
                <w:lang w:val="es-MX"/>
              </w:rPr>
            </w:pPr>
            <w:r w:rsidRPr="008C0CB9">
              <w:rPr>
                <w:rFonts w:ascii="Arial" w:hAnsi="Arial" w:cs="Arial"/>
                <w:sz w:val="24"/>
                <w:szCs w:val="24"/>
                <w:lang w:val="es-MX"/>
              </w:rPr>
              <w:t>Indagación</w:t>
            </w:r>
          </w:p>
        </w:tc>
      </w:tr>
      <w:tr w:rsidR="00B043DB" w:rsidTr="00034635">
        <w:tc>
          <w:tcPr>
            <w:tcW w:w="10790" w:type="dxa"/>
          </w:tcPr>
          <w:p w:rsidR="00B043DB" w:rsidRPr="008C0CB9" w:rsidRDefault="00B043DB" w:rsidP="008C0CB9">
            <w:pPr>
              <w:pStyle w:val="Prrafodelista"/>
              <w:numPr>
                <w:ilvl w:val="0"/>
                <w:numId w:val="19"/>
              </w:numPr>
              <w:jc w:val="both"/>
              <w:rPr>
                <w:rFonts w:ascii="Arial" w:hAnsi="Arial" w:cs="Arial"/>
                <w:sz w:val="24"/>
                <w:szCs w:val="24"/>
                <w:lang w:val="es-MX"/>
              </w:rPr>
            </w:pPr>
            <w:r w:rsidRPr="008C0CB9">
              <w:rPr>
                <w:rFonts w:ascii="Arial" w:hAnsi="Arial" w:cs="Arial"/>
                <w:sz w:val="24"/>
                <w:szCs w:val="24"/>
                <w:lang w:val="es-MX"/>
              </w:rPr>
              <w:t>Explicación de fenómenos</w:t>
            </w:r>
          </w:p>
        </w:tc>
      </w:tr>
      <w:tr w:rsidR="00B043DB" w:rsidTr="00034635">
        <w:tc>
          <w:tcPr>
            <w:tcW w:w="10790" w:type="dxa"/>
          </w:tcPr>
          <w:p w:rsidR="00B043DB" w:rsidRPr="008C0CB9" w:rsidRDefault="00B043DB" w:rsidP="008C0CB9">
            <w:pPr>
              <w:pStyle w:val="Prrafodelista"/>
              <w:numPr>
                <w:ilvl w:val="0"/>
                <w:numId w:val="19"/>
              </w:numPr>
              <w:jc w:val="both"/>
              <w:rPr>
                <w:rFonts w:ascii="Arial" w:hAnsi="Arial" w:cs="Arial"/>
                <w:sz w:val="24"/>
                <w:szCs w:val="24"/>
                <w:lang w:val="es-MX"/>
              </w:rPr>
            </w:pPr>
            <w:r w:rsidRPr="008C0CB9">
              <w:rPr>
                <w:rFonts w:ascii="Arial" w:hAnsi="Arial" w:cs="Arial"/>
                <w:sz w:val="24"/>
                <w:szCs w:val="24"/>
                <w:lang w:val="es-MX"/>
              </w:rPr>
              <w:t>Uso del conocimiento científico</w:t>
            </w:r>
          </w:p>
        </w:tc>
      </w:tr>
    </w:tbl>
    <w:p w:rsidR="001C1274" w:rsidRDefault="001C1274" w:rsidP="001C1274">
      <w:pPr>
        <w:jc w:val="both"/>
        <w:rPr>
          <w:rFonts w:ascii="Arial" w:hAnsi="Arial" w:cs="Arial"/>
          <w:sz w:val="24"/>
          <w:szCs w:val="24"/>
          <w:u w:val="single"/>
          <w:lang w:val="es-MX"/>
        </w:rPr>
      </w:pPr>
    </w:p>
    <w:p w:rsidR="001C1274" w:rsidRDefault="001C1274" w:rsidP="001C1274">
      <w:pPr>
        <w:spacing w:line="480" w:lineRule="auto"/>
        <w:jc w:val="both"/>
        <w:rPr>
          <w:rFonts w:ascii="Arial" w:hAnsi="Arial" w:cs="Arial"/>
          <w:b/>
          <w:bCs/>
          <w:sz w:val="24"/>
          <w:szCs w:val="24"/>
        </w:rPr>
      </w:pPr>
      <w:r>
        <w:rPr>
          <w:rFonts w:ascii="Arial" w:hAnsi="Arial" w:cs="Arial"/>
          <w:b/>
          <w:bCs/>
          <w:sz w:val="24"/>
          <w:szCs w:val="24"/>
        </w:rPr>
        <w:t>Indicador relativo al proceso de formación científica básico</w:t>
      </w:r>
    </w:p>
    <w:p w:rsidR="001C1274" w:rsidRDefault="001C1274" w:rsidP="001C1274">
      <w:pPr>
        <w:spacing w:line="480" w:lineRule="auto"/>
        <w:jc w:val="both"/>
        <w:rPr>
          <w:rFonts w:ascii="Arial" w:hAnsi="Arial" w:cs="Arial"/>
          <w:sz w:val="24"/>
          <w:szCs w:val="24"/>
        </w:rPr>
      </w:pPr>
      <w:r>
        <w:rPr>
          <w:rFonts w:ascii="Arial" w:hAnsi="Arial" w:cs="Arial"/>
          <w:sz w:val="24"/>
          <w:szCs w:val="24"/>
        </w:rPr>
        <w:t xml:space="preserve">Hace descripciones dentro del contexto de un problema teórico, ambiental o tecnológico, utilizando categorías de las ciencias. </w:t>
      </w:r>
    </w:p>
    <w:p w:rsidR="00EB1AC8" w:rsidRDefault="00EB1AC8" w:rsidP="00194894">
      <w:pPr>
        <w:jc w:val="both"/>
        <w:rPr>
          <w:rFonts w:ascii="Arial" w:hAnsi="Arial" w:cs="Arial"/>
          <w:b/>
          <w:bCs/>
          <w:sz w:val="24"/>
          <w:szCs w:val="24"/>
          <w:lang w:val="es-MX"/>
        </w:rPr>
      </w:pPr>
      <w:r>
        <w:rPr>
          <w:rFonts w:ascii="Arial" w:hAnsi="Arial" w:cs="Arial"/>
          <w:b/>
          <w:bCs/>
          <w:sz w:val="24"/>
          <w:szCs w:val="24"/>
          <w:lang w:val="es-MX"/>
        </w:rPr>
        <w:lastRenderedPageBreak/>
        <w:t>Fase</w:t>
      </w:r>
      <w:r w:rsidR="003A0317">
        <w:rPr>
          <w:rFonts w:ascii="Arial" w:hAnsi="Arial" w:cs="Arial"/>
          <w:b/>
          <w:bCs/>
          <w:sz w:val="24"/>
          <w:szCs w:val="24"/>
          <w:lang w:val="es-MX"/>
        </w:rPr>
        <w:t xml:space="preserve"> 1: E</w:t>
      </w:r>
      <w:r w:rsidR="00D312D7" w:rsidRPr="0058146B">
        <w:rPr>
          <w:rFonts w:ascii="Arial" w:hAnsi="Arial" w:cs="Arial"/>
          <w:b/>
          <w:bCs/>
          <w:sz w:val="24"/>
          <w:szCs w:val="24"/>
          <w:lang w:val="es-MX"/>
        </w:rPr>
        <w:t>xploración inicial</w:t>
      </w:r>
      <w:r w:rsidR="009B3FF8">
        <w:rPr>
          <w:rFonts w:ascii="Arial" w:hAnsi="Arial" w:cs="Arial"/>
          <w:b/>
          <w:bCs/>
          <w:sz w:val="24"/>
          <w:szCs w:val="24"/>
          <w:lang w:val="es-MX"/>
        </w:rPr>
        <w:t xml:space="preserve"> ¿Qué está pasando con el agua del barrio?</w:t>
      </w:r>
    </w:p>
    <w:p w:rsidR="00D312D7" w:rsidRPr="00EB1AC8" w:rsidRDefault="00EB1AC8" w:rsidP="00194894">
      <w:pPr>
        <w:jc w:val="both"/>
        <w:rPr>
          <w:rFonts w:ascii="Arial" w:hAnsi="Arial" w:cs="Arial"/>
          <w:b/>
          <w:bCs/>
          <w:sz w:val="24"/>
          <w:szCs w:val="24"/>
          <w:lang w:val="es-MX"/>
        </w:rPr>
      </w:pPr>
      <w:r>
        <w:rPr>
          <w:rFonts w:ascii="Arial" w:hAnsi="Arial" w:cs="Arial"/>
          <w:sz w:val="24"/>
          <w:szCs w:val="24"/>
          <w:lang w:val="es-MX"/>
        </w:rPr>
        <w:t xml:space="preserve">Propósito: </w:t>
      </w:r>
      <w:r w:rsidR="000A10E7">
        <w:rPr>
          <w:rFonts w:ascii="Arial" w:hAnsi="Arial" w:cs="Arial"/>
          <w:sz w:val="24"/>
          <w:szCs w:val="24"/>
          <w:lang w:val="es-MX"/>
        </w:rPr>
        <w:t>Encontrar en las respuestas</w:t>
      </w:r>
      <w:r w:rsidR="005A26FD">
        <w:rPr>
          <w:rFonts w:ascii="Arial" w:hAnsi="Arial" w:cs="Arial"/>
          <w:sz w:val="24"/>
          <w:szCs w:val="24"/>
          <w:lang w:val="es-MX"/>
        </w:rPr>
        <w:t xml:space="preserve"> de los estudiantes sus </w:t>
      </w:r>
      <w:r w:rsidR="009B3FF8">
        <w:rPr>
          <w:rFonts w:ascii="Arial" w:hAnsi="Arial" w:cs="Arial"/>
          <w:sz w:val="24"/>
          <w:szCs w:val="24"/>
          <w:lang w:val="es-MX"/>
        </w:rPr>
        <w:t>saberes previos</w:t>
      </w:r>
      <w:r w:rsidR="005A26FD">
        <w:rPr>
          <w:rFonts w:ascii="Arial" w:hAnsi="Arial" w:cs="Arial"/>
          <w:sz w:val="24"/>
          <w:szCs w:val="24"/>
          <w:lang w:val="es-MX"/>
        </w:rPr>
        <w:t xml:space="preserve"> acerca de </w:t>
      </w:r>
      <w:r w:rsidR="00973A3C">
        <w:rPr>
          <w:rFonts w:ascii="Arial" w:hAnsi="Arial" w:cs="Arial"/>
          <w:sz w:val="24"/>
          <w:szCs w:val="24"/>
          <w:lang w:val="es-MX"/>
        </w:rPr>
        <w:t>las</w:t>
      </w:r>
      <w:r w:rsidR="000A10E7">
        <w:rPr>
          <w:rFonts w:ascii="Arial" w:hAnsi="Arial" w:cs="Arial"/>
          <w:sz w:val="24"/>
          <w:szCs w:val="24"/>
          <w:lang w:val="es-MX"/>
        </w:rPr>
        <w:t xml:space="preserve"> problemáticas actuales de las comunidades para el acceso al agua (potable) como recurso vital.</w:t>
      </w:r>
    </w:p>
    <w:p w:rsidR="009B3FF8" w:rsidRDefault="00E8227A" w:rsidP="00194894">
      <w:pPr>
        <w:jc w:val="both"/>
        <w:rPr>
          <w:rFonts w:ascii="Arial" w:hAnsi="Arial" w:cs="Arial"/>
          <w:sz w:val="24"/>
          <w:szCs w:val="24"/>
          <w:lang w:val="es-MX"/>
        </w:rPr>
      </w:pPr>
      <w:r w:rsidRPr="00852257">
        <w:rPr>
          <w:rFonts w:ascii="Arial" w:hAnsi="Arial" w:cs="Arial"/>
          <w:sz w:val="24"/>
          <w:szCs w:val="24"/>
          <w:lang w:val="es-MX"/>
        </w:rPr>
        <w:t xml:space="preserve">Actividad 1 </w:t>
      </w:r>
      <w:r w:rsidR="000A10E7" w:rsidRPr="000A10E7">
        <w:rPr>
          <w:rFonts w:ascii="Arial" w:hAnsi="Arial" w:cs="Arial"/>
          <w:b/>
          <w:bCs/>
          <w:sz w:val="24"/>
          <w:szCs w:val="24"/>
          <w:lang w:val="es-MX"/>
        </w:rPr>
        <w:t>Sin clase por falta de agua</w:t>
      </w:r>
    </w:p>
    <w:p w:rsidR="003751A5" w:rsidRPr="00852257" w:rsidRDefault="005A26FD" w:rsidP="00194894">
      <w:pPr>
        <w:jc w:val="both"/>
        <w:rPr>
          <w:rFonts w:ascii="Arial" w:hAnsi="Arial" w:cs="Arial"/>
          <w:sz w:val="24"/>
          <w:szCs w:val="24"/>
          <w:lang w:val="es-MX"/>
        </w:rPr>
      </w:pPr>
      <w:r>
        <w:rPr>
          <w:rFonts w:ascii="Arial" w:hAnsi="Arial" w:cs="Arial"/>
          <w:sz w:val="24"/>
          <w:szCs w:val="24"/>
          <w:lang w:val="es-MX"/>
        </w:rPr>
        <w:t>Para lograr q</w:t>
      </w:r>
      <w:r w:rsidR="00973A3C">
        <w:rPr>
          <w:rFonts w:ascii="Arial" w:hAnsi="Arial" w:cs="Arial"/>
          <w:sz w:val="24"/>
          <w:szCs w:val="24"/>
          <w:lang w:val="es-MX"/>
        </w:rPr>
        <w:t xml:space="preserve">ue los alumnos a través de la </w:t>
      </w:r>
      <w:r w:rsidR="00C248F2">
        <w:rPr>
          <w:rFonts w:ascii="Arial" w:hAnsi="Arial" w:cs="Arial"/>
          <w:sz w:val="24"/>
          <w:szCs w:val="24"/>
          <w:lang w:val="es-MX"/>
        </w:rPr>
        <w:t>exposición</w:t>
      </w:r>
      <w:r w:rsidR="00973A3C">
        <w:rPr>
          <w:rFonts w:ascii="Arial" w:hAnsi="Arial" w:cs="Arial"/>
          <w:sz w:val="24"/>
          <w:szCs w:val="24"/>
          <w:lang w:val="es-MX"/>
        </w:rPr>
        <w:t xml:space="preserve"> oral </w:t>
      </w:r>
      <w:r>
        <w:rPr>
          <w:rFonts w:ascii="Arial" w:hAnsi="Arial" w:cs="Arial"/>
          <w:sz w:val="24"/>
          <w:szCs w:val="24"/>
          <w:lang w:val="es-MX"/>
        </w:rPr>
        <w:t xml:space="preserve">cuenten </w:t>
      </w:r>
      <w:r w:rsidR="00973A3C">
        <w:rPr>
          <w:rFonts w:ascii="Arial" w:hAnsi="Arial" w:cs="Arial"/>
          <w:sz w:val="24"/>
          <w:szCs w:val="24"/>
          <w:lang w:val="es-MX"/>
        </w:rPr>
        <w:t xml:space="preserve">sus ideas </w:t>
      </w:r>
      <w:r>
        <w:rPr>
          <w:rFonts w:ascii="Arial" w:hAnsi="Arial" w:cs="Arial"/>
          <w:sz w:val="24"/>
          <w:szCs w:val="24"/>
          <w:lang w:val="es-MX"/>
        </w:rPr>
        <w:t>con relación a las razones de la suspensión del servicio de agua en el barrio</w:t>
      </w:r>
      <w:r w:rsidR="003443D5">
        <w:rPr>
          <w:rFonts w:ascii="Arial" w:hAnsi="Arial" w:cs="Arial"/>
          <w:sz w:val="24"/>
          <w:szCs w:val="24"/>
          <w:lang w:val="es-MX"/>
        </w:rPr>
        <w:t>,</w:t>
      </w:r>
      <w:r>
        <w:rPr>
          <w:rFonts w:ascii="Arial" w:hAnsi="Arial" w:cs="Arial"/>
          <w:sz w:val="24"/>
          <w:szCs w:val="24"/>
          <w:lang w:val="es-MX"/>
        </w:rPr>
        <w:t xml:space="preserve"> que ha sido motivo de la inasistencia a la institución por parte de algunos de ellos</w:t>
      </w:r>
      <w:r w:rsidR="003443D5">
        <w:rPr>
          <w:rFonts w:ascii="Arial" w:hAnsi="Arial" w:cs="Arial"/>
          <w:sz w:val="24"/>
          <w:szCs w:val="24"/>
          <w:lang w:val="es-MX"/>
        </w:rPr>
        <w:t>;</w:t>
      </w:r>
      <w:r w:rsidR="00666939">
        <w:rPr>
          <w:rFonts w:ascii="Arial" w:hAnsi="Arial" w:cs="Arial"/>
          <w:sz w:val="24"/>
          <w:szCs w:val="24"/>
          <w:lang w:val="es-MX"/>
        </w:rPr>
        <w:t xml:space="preserve"> </w:t>
      </w:r>
      <w:r w:rsidR="00160FAE">
        <w:rPr>
          <w:rFonts w:ascii="Arial" w:hAnsi="Arial" w:cs="Arial"/>
          <w:sz w:val="24"/>
          <w:szCs w:val="24"/>
          <w:lang w:val="es-MX"/>
        </w:rPr>
        <w:t xml:space="preserve">así como </w:t>
      </w:r>
      <w:r w:rsidR="003443D5">
        <w:rPr>
          <w:rFonts w:ascii="Arial" w:hAnsi="Arial" w:cs="Arial"/>
          <w:sz w:val="24"/>
          <w:szCs w:val="24"/>
          <w:lang w:val="es-MX"/>
        </w:rPr>
        <w:t>las</w:t>
      </w:r>
      <w:r w:rsidR="00160FAE">
        <w:rPr>
          <w:rFonts w:ascii="Arial" w:hAnsi="Arial" w:cs="Arial"/>
          <w:sz w:val="24"/>
          <w:szCs w:val="24"/>
          <w:lang w:val="es-MX"/>
        </w:rPr>
        <w:t xml:space="preserve"> </w:t>
      </w:r>
      <w:r w:rsidR="00666939">
        <w:rPr>
          <w:rFonts w:ascii="Arial" w:hAnsi="Arial" w:cs="Arial"/>
          <w:sz w:val="24"/>
          <w:szCs w:val="24"/>
          <w:lang w:val="es-MX"/>
        </w:rPr>
        <w:t>implica</w:t>
      </w:r>
      <w:r w:rsidR="00160FAE">
        <w:rPr>
          <w:rFonts w:ascii="Arial" w:hAnsi="Arial" w:cs="Arial"/>
          <w:sz w:val="24"/>
          <w:szCs w:val="24"/>
          <w:lang w:val="es-MX"/>
        </w:rPr>
        <w:t>ciones</w:t>
      </w:r>
      <w:r w:rsidR="009B3FF8">
        <w:rPr>
          <w:rFonts w:ascii="Arial" w:hAnsi="Arial" w:cs="Arial"/>
          <w:sz w:val="24"/>
          <w:szCs w:val="24"/>
          <w:lang w:val="es-MX"/>
        </w:rPr>
        <w:t xml:space="preserve"> que</w:t>
      </w:r>
      <w:r w:rsidR="00160FAE">
        <w:rPr>
          <w:rFonts w:ascii="Arial" w:hAnsi="Arial" w:cs="Arial"/>
          <w:sz w:val="24"/>
          <w:szCs w:val="24"/>
          <w:lang w:val="es-MX"/>
        </w:rPr>
        <w:t xml:space="preserve"> tiene la falta de agua en </w:t>
      </w:r>
      <w:r w:rsidR="009B3FF8">
        <w:rPr>
          <w:rFonts w:ascii="Arial" w:hAnsi="Arial" w:cs="Arial"/>
          <w:sz w:val="24"/>
          <w:szCs w:val="24"/>
          <w:lang w:val="es-MX"/>
        </w:rPr>
        <w:t xml:space="preserve">la realización de </w:t>
      </w:r>
      <w:r w:rsidR="00160FAE">
        <w:rPr>
          <w:rFonts w:ascii="Arial" w:hAnsi="Arial" w:cs="Arial"/>
          <w:sz w:val="24"/>
          <w:szCs w:val="24"/>
          <w:lang w:val="es-MX"/>
        </w:rPr>
        <w:t xml:space="preserve">las </w:t>
      </w:r>
      <w:r w:rsidR="003751A5" w:rsidRPr="00852257">
        <w:rPr>
          <w:rFonts w:ascii="Arial" w:hAnsi="Arial" w:cs="Arial"/>
          <w:sz w:val="24"/>
          <w:szCs w:val="24"/>
          <w:lang w:val="es-MX"/>
        </w:rPr>
        <w:t>actividades cotidiana</w:t>
      </w:r>
      <w:r w:rsidR="00666939">
        <w:rPr>
          <w:rFonts w:ascii="Arial" w:hAnsi="Arial" w:cs="Arial"/>
          <w:sz w:val="24"/>
          <w:szCs w:val="24"/>
          <w:lang w:val="es-MX"/>
        </w:rPr>
        <w:t>s de la casa</w:t>
      </w:r>
      <w:r>
        <w:rPr>
          <w:rFonts w:ascii="Arial" w:hAnsi="Arial" w:cs="Arial"/>
          <w:sz w:val="24"/>
          <w:szCs w:val="24"/>
          <w:lang w:val="es-MX"/>
        </w:rPr>
        <w:t>, realizaremos unas preguntas</w:t>
      </w:r>
      <w:r w:rsidR="009B3FF8">
        <w:rPr>
          <w:rFonts w:ascii="Arial" w:hAnsi="Arial" w:cs="Arial"/>
          <w:sz w:val="24"/>
          <w:szCs w:val="24"/>
          <w:lang w:val="es-MX"/>
        </w:rPr>
        <w:t>.</w:t>
      </w:r>
      <w:r>
        <w:rPr>
          <w:rFonts w:ascii="Arial" w:hAnsi="Arial" w:cs="Arial"/>
          <w:sz w:val="24"/>
          <w:szCs w:val="24"/>
          <w:lang w:val="es-MX"/>
        </w:rPr>
        <w:t xml:space="preserve"> </w:t>
      </w:r>
    </w:p>
    <w:p w:rsidR="00973A3C" w:rsidRDefault="009B3FF8" w:rsidP="00194894">
      <w:pPr>
        <w:jc w:val="both"/>
        <w:rPr>
          <w:rFonts w:ascii="Arial" w:hAnsi="Arial" w:cs="Arial"/>
          <w:sz w:val="24"/>
          <w:szCs w:val="24"/>
          <w:lang w:val="es-MX"/>
        </w:rPr>
      </w:pPr>
      <w:r>
        <w:rPr>
          <w:rFonts w:ascii="Arial" w:hAnsi="Arial" w:cs="Arial"/>
          <w:sz w:val="24"/>
          <w:szCs w:val="24"/>
          <w:lang w:val="es-MX"/>
        </w:rPr>
        <w:t>D</w:t>
      </w:r>
      <w:r w:rsidR="00973A3C">
        <w:rPr>
          <w:rFonts w:ascii="Arial" w:hAnsi="Arial" w:cs="Arial"/>
          <w:sz w:val="24"/>
          <w:szCs w:val="24"/>
          <w:lang w:val="es-MX"/>
        </w:rPr>
        <w:t>esarrollo</w:t>
      </w:r>
    </w:p>
    <w:p w:rsidR="00613F5D" w:rsidRPr="00613F5D" w:rsidRDefault="00613F5D" w:rsidP="00194894">
      <w:pPr>
        <w:jc w:val="both"/>
        <w:rPr>
          <w:rFonts w:ascii="Arial" w:hAnsi="Arial" w:cs="Arial"/>
          <w:sz w:val="24"/>
          <w:szCs w:val="24"/>
          <w:lang w:val="es-MX"/>
        </w:rPr>
      </w:pPr>
      <w:r>
        <w:rPr>
          <w:rFonts w:ascii="Arial" w:hAnsi="Arial" w:cs="Arial"/>
          <w:sz w:val="24"/>
          <w:szCs w:val="24"/>
          <w:lang w:val="es-MX"/>
        </w:rPr>
        <w:t>A) El estudiante debe responder a estas preguntas abiertas</w:t>
      </w:r>
    </w:p>
    <w:p w:rsidR="003751A5" w:rsidRPr="00852257" w:rsidRDefault="003751A5" w:rsidP="00194894">
      <w:pPr>
        <w:jc w:val="both"/>
        <w:rPr>
          <w:rFonts w:ascii="Arial" w:hAnsi="Arial" w:cs="Arial"/>
          <w:sz w:val="24"/>
          <w:szCs w:val="24"/>
          <w:lang w:val="es-MX"/>
        </w:rPr>
      </w:pPr>
      <w:r w:rsidRPr="00852257">
        <w:rPr>
          <w:rFonts w:ascii="Arial" w:hAnsi="Arial" w:cs="Arial"/>
          <w:sz w:val="24"/>
          <w:szCs w:val="24"/>
          <w:lang w:val="es-MX"/>
        </w:rPr>
        <w:t>¿Por qué se va el agua en la casa?</w:t>
      </w:r>
    </w:p>
    <w:p w:rsidR="003751A5" w:rsidRPr="00852257" w:rsidRDefault="003751A5" w:rsidP="00194894">
      <w:pPr>
        <w:jc w:val="both"/>
        <w:rPr>
          <w:rFonts w:ascii="Arial" w:hAnsi="Arial" w:cs="Arial"/>
          <w:sz w:val="24"/>
          <w:szCs w:val="24"/>
          <w:lang w:val="es-MX"/>
        </w:rPr>
      </w:pPr>
      <w:r w:rsidRPr="00852257">
        <w:rPr>
          <w:rFonts w:ascii="Arial" w:hAnsi="Arial" w:cs="Arial"/>
          <w:sz w:val="24"/>
          <w:szCs w:val="24"/>
          <w:lang w:val="es-MX"/>
        </w:rPr>
        <w:t>¿De dónde proviene el agua que llega a tu casa?</w:t>
      </w:r>
    </w:p>
    <w:p w:rsidR="003751A5" w:rsidRDefault="003751A5" w:rsidP="00194894">
      <w:pPr>
        <w:jc w:val="both"/>
        <w:rPr>
          <w:rFonts w:ascii="Arial" w:hAnsi="Arial" w:cs="Arial"/>
          <w:sz w:val="24"/>
          <w:szCs w:val="24"/>
          <w:lang w:val="es-MX"/>
        </w:rPr>
      </w:pPr>
      <w:r w:rsidRPr="00852257">
        <w:rPr>
          <w:rFonts w:ascii="Arial" w:hAnsi="Arial" w:cs="Arial"/>
          <w:sz w:val="24"/>
          <w:szCs w:val="24"/>
          <w:lang w:val="es-MX"/>
        </w:rPr>
        <w:t>¿Cuál es la fuente hídrica que surte tu bar</w:t>
      </w:r>
      <w:r w:rsidR="0001030E" w:rsidRPr="00852257">
        <w:rPr>
          <w:rFonts w:ascii="Arial" w:hAnsi="Arial" w:cs="Arial"/>
          <w:sz w:val="24"/>
          <w:szCs w:val="24"/>
          <w:lang w:val="es-MX"/>
        </w:rPr>
        <w:t>r</w:t>
      </w:r>
      <w:r w:rsidRPr="00852257">
        <w:rPr>
          <w:rFonts w:ascii="Arial" w:hAnsi="Arial" w:cs="Arial"/>
          <w:sz w:val="24"/>
          <w:szCs w:val="24"/>
          <w:lang w:val="es-MX"/>
        </w:rPr>
        <w:t>io o zona?</w:t>
      </w:r>
    </w:p>
    <w:p w:rsidR="00160FAE" w:rsidRPr="00852257" w:rsidRDefault="00160FAE" w:rsidP="00194894">
      <w:pPr>
        <w:jc w:val="both"/>
        <w:rPr>
          <w:rFonts w:ascii="Arial" w:hAnsi="Arial" w:cs="Arial"/>
          <w:sz w:val="24"/>
          <w:szCs w:val="24"/>
          <w:lang w:val="es-MX"/>
        </w:rPr>
      </w:pPr>
      <w:r>
        <w:rPr>
          <w:rFonts w:ascii="Arial" w:hAnsi="Arial" w:cs="Arial"/>
          <w:sz w:val="24"/>
          <w:szCs w:val="24"/>
          <w:lang w:val="es-MX"/>
        </w:rPr>
        <w:t>¿Para qué actividades utilizan el agua en la casa?</w:t>
      </w:r>
    </w:p>
    <w:p w:rsidR="0001030E" w:rsidRDefault="0001030E" w:rsidP="00194894">
      <w:pPr>
        <w:jc w:val="both"/>
        <w:rPr>
          <w:rFonts w:ascii="Arial" w:hAnsi="Arial" w:cs="Arial"/>
          <w:sz w:val="24"/>
          <w:szCs w:val="24"/>
          <w:lang w:val="es-MX"/>
        </w:rPr>
      </w:pPr>
      <w:r w:rsidRPr="00852257">
        <w:rPr>
          <w:rFonts w:ascii="Arial" w:hAnsi="Arial" w:cs="Arial"/>
          <w:sz w:val="24"/>
          <w:szCs w:val="24"/>
          <w:lang w:val="es-MX"/>
        </w:rPr>
        <w:t>¿Qué pasa con el agua después d</w:t>
      </w:r>
      <w:r w:rsidR="00D42425">
        <w:rPr>
          <w:rFonts w:ascii="Arial" w:hAnsi="Arial" w:cs="Arial"/>
          <w:sz w:val="24"/>
          <w:szCs w:val="24"/>
          <w:lang w:val="es-MX"/>
        </w:rPr>
        <w:t>e</w:t>
      </w:r>
      <w:r w:rsidRPr="00852257">
        <w:rPr>
          <w:rFonts w:ascii="Arial" w:hAnsi="Arial" w:cs="Arial"/>
          <w:sz w:val="24"/>
          <w:szCs w:val="24"/>
          <w:lang w:val="es-MX"/>
        </w:rPr>
        <w:t xml:space="preserve"> que la usas en casa? ¿A dónde va a para</w:t>
      </w:r>
      <w:r w:rsidR="00D42425">
        <w:rPr>
          <w:rFonts w:ascii="Arial" w:hAnsi="Arial" w:cs="Arial"/>
          <w:sz w:val="24"/>
          <w:szCs w:val="24"/>
          <w:lang w:val="es-MX"/>
        </w:rPr>
        <w:t>r</w:t>
      </w:r>
      <w:r w:rsidRPr="00852257">
        <w:rPr>
          <w:rFonts w:ascii="Arial" w:hAnsi="Arial" w:cs="Arial"/>
          <w:sz w:val="24"/>
          <w:szCs w:val="24"/>
          <w:lang w:val="es-MX"/>
        </w:rPr>
        <w:t>?</w:t>
      </w:r>
    </w:p>
    <w:p w:rsidR="00854A1B" w:rsidRDefault="009B3FF8" w:rsidP="00194894">
      <w:pPr>
        <w:jc w:val="both"/>
        <w:rPr>
          <w:rFonts w:ascii="Arial" w:hAnsi="Arial" w:cs="Arial"/>
          <w:sz w:val="24"/>
          <w:szCs w:val="24"/>
          <w:lang w:val="es-MX"/>
        </w:rPr>
      </w:pPr>
      <w:r>
        <w:rPr>
          <w:rFonts w:ascii="Arial" w:hAnsi="Arial" w:cs="Arial"/>
          <w:sz w:val="24"/>
          <w:szCs w:val="24"/>
          <w:lang w:val="es-MX"/>
        </w:rPr>
        <w:t xml:space="preserve">Elaboración y aplicación de </w:t>
      </w:r>
      <w:r w:rsidR="00613F5D">
        <w:rPr>
          <w:rFonts w:ascii="Arial" w:hAnsi="Arial" w:cs="Arial"/>
          <w:sz w:val="24"/>
          <w:szCs w:val="24"/>
          <w:lang w:val="es-MX"/>
        </w:rPr>
        <w:t>KPSI</w:t>
      </w:r>
      <w:r>
        <w:rPr>
          <w:rFonts w:ascii="Arial" w:hAnsi="Arial" w:cs="Arial"/>
          <w:sz w:val="24"/>
          <w:szCs w:val="24"/>
          <w:lang w:val="es-MX"/>
        </w:rPr>
        <w:t xml:space="preserve"> buscando establecer el reconocimiento por parte de los estudiantes de la información que poseen y las razones de </w:t>
      </w:r>
      <w:r w:rsidR="00DD5983">
        <w:rPr>
          <w:rFonts w:ascii="Arial" w:hAnsi="Arial" w:cs="Arial"/>
          <w:sz w:val="24"/>
          <w:szCs w:val="24"/>
          <w:lang w:val="es-MX"/>
        </w:rPr>
        <w:t xml:space="preserve">tratar </w:t>
      </w:r>
      <w:r>
        <w:rPr>
          <w:rFonts w:ascii="Arial" w:hAnsi="Arial" w:cs="Arial"/>
          <w:sz w:val="24"/>
          <w:szCs w:val="24"/>
          <w:lang w:val="es-MX"/>
        </w:rPr>
        <w:t xml:space="preserve">estas </w:t>
      </w:r>
      <w:r w:rsidR="00DD5983">
        <w:rPr>
          <w:rFonts w:ascii="Arial" w:hAnsi="Arial" w:cs="Arial"/>
          <w:sz w:val="24"/>
          <w:szCs w:val="24"/>
          <w:lang w:val="es-MX"/>
        </w:rPr>
        <w:t>temáticas</w:t>
      </w:r>
      <w:r>
        <w:rPr>
          <w:rFonts w:ascii="Arial" w:hAnsi="Arial" w:cs="Arial"/>
          <w:sz w:val="24"/>
          <w:szCs w:val="24"/>
          <w:lang w:val="es-MX"/>
        </w:rPr>
        <w:t xml:space="preserve"> en el aula.</w:t>
      </w:r>
    </w:p>
    <w:tbl>
      <w:tblPr>
        <w:tblW w:w="112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20"/>
      </w:tblGrid>
      <w:tr w:rsidR="00854A1B" w:rsidTr="00854A1B">
        <w:trPr>
          <w:trHeight w:val="6420"/>
        </w:trPr>
        <w:tc>
          <w:tcPr>
            <w:tcW w:w="11220" w:type="dxa"/>
          </w:tcPr>
          <w:p w:rsidR="00854A1B" w:rsidRDefault="009B3FF8" w:rsidP="00854A1B">
            <w:pPr>
              <w:jc w:val="both"/>
              <w:rPr>
                <w:rFonts w:ascii="Arial" w:hAnsi="Arial" w:cs="Arial"/>
                <w:sz w:val="24"/>
                <w:szCs w:val="24"/>
                <w:lang w:val="es-MX"/>
              </w:rPr>
            </w:pPr>
            <w:bookmarkStart w:id="0" w:name="_Hlk24903968"/>
            <w:r>
              <w:rPr>
                <w:rFonts w:ascii="Arial" w:hAnsi="Arial" w:cs="Arial"/>
                <w:sz w:val="24"/>
                <w:szCs w:val="24"/>
                <w:lang w:val="es-MX"/>
              </w:rPr>
              <w:t xml:space="preserve"> </w:t>
            </w:r>
            <w:r w:rsidR="00854A1B">
              <w:rPr>
                <w:rFonts w:ascii="Arial" w:hAnsi="Arial" w:cs="Arial"/>
                <w:sz w:val="24"/>
                <w:szCs w:val="24"/>
                <w:lang w:val="es-MX"/>
              </w:rPr>
              <w:t xml:space="preserve">Actividad 2 </w:t>
            </w:r>
            <w:r w:rsidR="00854A1B" w:rsidRPr="00854A1B">
              <w:rPr>
                <w:rFonts w:ascii="Arial" w:hAnsi="Arial" w:cs="Arial"/>
                <w:b/>
                <w:bCs/>
                <w:sz w:val="24"/>
                <w:szCs w:val="24"/>
                <w:lang w:val="es-MX"/>
              </w:rPr>
              <w:t>¿Qué sabes del tema?</w:t>
            </w:r>
          </w:p>
          <w:p w:rsidR="00854A1B" w:rsidRPr="00852257" w:rsidRDefault="00854A1B" w:rsidP="00854A1B">
            <w:pPr>
              <w:ind w:left="90"/>
              <w:jc w:val="both"/>
              <w:rPr>
                <w:rFonts w:ascii="Arial" w:hAnsi="Arial" w:cs="Arial"/>
                <w:sz w:val="24"/>
                <w:szCs w:val="24"/>
                <w:lang w:val="es-MX"/>
              </w:rPr>
            </w:pPr>
            <w:r w:rsidRPr="00852257">
              <w:rPr>
                <w:rFonts w:ascii="Arial" w:hAnsi="Arial" w:cs="Arial"/>
                <w:sz w:val="24"/>
                <w:szCs w:val="24"/>
                <w:lang w:val="es-MX"/>
              </w:rPr>
              <w:t xml:space="preserve">Coloca al frente da cada enunciado </w:t>
            </w:r>
            <w:r>
              <w:rPr>
                <w:rFonts w:ascii="Arial" w:hAnsi="Arial" w:cs="Arial"/>
                <w:sz w:val="24"/>
                <w:szCs w:val="24"/>
                <w:lang w:val="es-MX"/>
              </w:rPr>
              <w:t xml:space="preserve">la X donde </w:t>
            </w:r>
            <w:r w:rsidRPr="00852257">
              <w:rPr>
                <w:rFonts w:ascii="Arial" w:hAnsi="Arial" w:cs="Arial"/>
                <w:sz w:val="24"/>
                <w:szCs w:val="24"/>
                <w:lang w:val="es-MX"/>
              </w:rPr>
              <w:t>corresponda con la condición en la que te encuentras frente a cada tema</w:t>
            </w:r>
          </w:p>
          <w:p w:rsidR="00854A1B" w:rsidRPr="00852257" w:rsidRDefault="00854A1B" w:rsidP="00854A1B">
            <w:pPr>
              <w:ind w:left="90"/>
              <w:jc w:val="both"/>
              <w:rPr>
                <w:rFonts w:ascii="Arial" w:hAnsi="Arial" w:cs="Arial"/>
                <w:sz w:val="24"/>
                <w:szCs w:val="24"/>
                <w:lang w:val="es-MX"/>
              </w:rPr>
            </w:pPr>
            <w:r w:rsidRPr="00852257">
              <w:rPr>
                <w:rFonts w:ascii="Arial" w:hAnsi="Arial" w:cs="Arial"/>
                <w:sz w:val="24"/>
                <w:szCs w:val="24"/>
                <w:lang w:val="es-MX"/>
              </w:rPr>
              <w:t>1: No lo conozco/no lo comprendo</w:t>
            </w:r>
          </w:p>
          <w:p w:rsidR="00854A1B" w:rsidRPr="00852257" w:rsidRDefault="00854A1B" w:rsidP="00854A1B">
            <w:pPr>
              <w:ind w:left="90"/>
              <w:jc w:val="both"/>
              <w:rPr>
                <w:rFonts w:ascii="Arial" w:hAnsi="Arial" w:cs="Arial"/>
                <w:sz w:val="24"/>
                <w:szCs w:val="24"/>
                <w:lang w:val="es-MX"/>
              </w:rPr>
            </w:pPr>
            <w:r w:rsidRPr="00852257">
              <w:rPr>
                <w:rFonts w:ascii="Arial" w:hAnsi="Arial" w:cs="Arial"/>
                <w:sz w:val="24"/>
                <w:szCs w:val="24"/>
                <w:lang w:val="es-MX"/>
              </w:rPr>
              <w:t>2: Es posible que sepa alguna cosa sobre esto</w:t>
            </w:r>
          </w:p>
          <w:p w:rsidR="00854A1B" w:rsidRPr="00852257" w:rsidRDefault="00854A1B" w:rsidP="00854A1B">
            <w:pPr>
              <w:ind w:left="90"/>
              <w:jc w:val="both"/>
              <w:rPr>
                <w:rFonts w:ascii="Arial" w:hAnsi="Arial" w:cs="Arial"/>
                <w:sz w:val="24"/>
                <w:szCs w:val="24"/>
                <w:lang w:val="es-MX"/>
              </w:rPr>
            </w:pPr>
            <w:r w:rsidRPr="00852257">
              <w:rPr>
                <w:rFonts w:ascii="Arial" w:hAnsi="Arial" w:cs="Arial"/>
                <w:sz w:val="24"/>
                <w:szCs w:val="24"/>
                <w:lang w:val="es-MX"/>
              </w:rPr>
              <w:t xml:space="preserve">3: Lo conozco un poco/ comprensión parcial </w:t>
            </w:r>
          </w:p>
          <w:p w:rsidR="00854A1B" w:rsidRPr="00852257" w:rsidRDefault="00854A1B" w:rsidP="00854A1B">
            <w:pPr>
              <w:ind w:left="90"/>
              <w:jc w:val="both"/>
              <w:rPr>
                <w:rFonts w:ascii="Arial" w:hAnsi="Arial" w:cs="Arial"/>
                <w:sz w:val="24"/>
                <w:szCs w:val="24"/>
                <w:lang w:val="es-MX"/>
              </w:rPr>
            </w:pPr>
            <w:r w:rsidRPr="00852257">
              <w:rPr>
                <w:rFonts w:ascii="Arial" w:hAnsi="Arial" w:cs="Arial"/>
                <w:sz w:val="24"/>
                <w:szCs w:val="24"/>
                <w:lang w:val="es-MX"/>
              </w:rPr>
              <w:t xml:space="preserve">4: Lo conozco bien/ lo comprendo </w:t>
            </w:r>
          </w:p>
          <w:p w:rsidR="00854A1B" w:rsidRDefault="00854A1B" w:rsidP="00854A1B">
            <w:pPr>
              <w:ind w:left="90"/>
              <w:jc w:val="both"/>
              <w:rPr>
                <w:rFonts w:ascii="Arial" w:hAnsi="Arial" w:cs="Arial"/>
                <w:sz w:val="24"/>
                <w:szCs w:val="24"/>
                <w:lang w:val="es-MX"/>
              </w:rPr>
            </w:pPr>
            <w:r w:rsidRPr="00852257">
              <w:rPr>
                <w:rFonts w:ascii="Arial" w:hAnsi="Arial" w:cs="Arial"/>
                <w:sz w:val="24"/>
                <w:szCs w:val="24"/>
                <w:lang w:val="es-MX"/>
              </w:rPr>
              <w:t>5: Lo puedo enseñar/ explicar a un amigo</w:t>
            </w:r>
          </w:p>
          <w:tbl>
            <w:tblPr>
              <w:tblStyle w:val="Tablaconcuadrcula"/>
              <w:tblW w:w="9634" w:type="dxa"/>
              <w:tblInd w:w="90" w:type="dxa"/>
              <w:tblLook w:val="04A0" w:firstRow="1" w:lastRow="0" w:firstColumn="1" w:lastColumn="0" w:noHBand="0" w:noVBand="1"/>
            </w:tblPr>
            <w:tblGrid>
              <w:gridCol w:w="5949"/>
              <w:gridCol w:w="737"/>
              <w:gridCol w:w="737"/>
              <w:gridCol w:w="737"/>
              <w:gridCol w:w="737"/>
              <w:gridCol w:w="737"/>
            </w:tblGrid>
            <w:tr w:rsidR="00854A1B" w:rsidTr="00854A1B">
              <w:tc>
                <w:tcPr>
                  <w:tcW w:w="5949"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Temas</w:t>
                  </w:r>
                </w:p>
              </w:tc>
              <w:tc>
                <w:tcPr>
                  <w:tcW w:w="737"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1</w:t>
                  </w:r>
                </w:p>
              </w:tc>
              <w:tc>
                <w:tcPr>
                  <w:tcW w:w="737"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2</w:t>
                  </w:r>
                </w:p>
              </w:tc>
              <w:tc>
                <w:tcPr>
                  <w:tcW w:w="737"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3</w:t>
                  </w:r>
                </w:p>
              </w:tc>
              <w:tc>
                <w:tcPr>
                  <w:tcW w:w="737"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4</w:t>
                  </w:r>
                </w:p>
              </w:tc>
              <w:tc>
                <w:tcPr>
                  <w:tcW w:w="737" w:type="dxa"/>
                </w:tcPr>
                <w:p w:rsidR="00854A1B" w:rsidRPr="00854A1B" w:rsidRDefault="00854A1B" w:rsidP="00194894">
                  <w:pPr>
                    <w:jc w:val="both"/>
                    <w:rPr>
                      <w:rFonts w:ascii="Arial" w:hAnsi="Arial" w:cs="Arial"/>
                      <w:b/>
                      <w:bCs/>
                      <w:sz w:val="24"/>
                      <w:szCs w:val="24"/>
                      <w:lang w:val="es-MX"/>
                    </w:rPr>
                  </w:pPr>
                  <w:r w:rsidRPr="00854A1B">
                    <w:rPr>
                      <w:rFonts w:ascii="Arial" w:hAnsi="Arial" w:cs="Arial"/>
                      <w:b/>
                      <w:bCs/>
                      <w:sz w:val="24"/>
                      <w:szCs w:val="24"/>
                      <w:lang w:val="es-MX"/>
                    </w:rPr>
                    <w:t>5</w:t>
                  </w: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Uso y consumo de recursos naturales</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Recursos hídricos de la ciudad</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Contaminación de los recursos naturales</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Potabilización del agua</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Tratamiento de aguas residuales</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r w:rsidR="00854A1B" w:rsidTr="00854A1B">
              <w:tc>
                <w:tcPr>
                  <w:tcW w:w="5949" w:type="dxa"/>
                </w:tcPr>
                <w:p w:rsidR="00854A1B" w:rsidRDefault="00854A1B" w:rsidP="00854A1B">
                  <w:pPr>
                    <w:jc w:val="both"/>
                    <w:rPr>
                      <w:rFonts w:ascii="Arial" w:hAnsi="Arial" w:cs="Arial"/>
                      <w:sz w:val="24"/>
                      <w:szCs w:val="24"/>
                      <w:lang w:val="es-MX"/>
                    </w:rPr>
                  </w:pPr>
                  <w:r w:rsidRPr="00854A1B">
                    <w:rPr>
                      <w:rFonts w:ascii="Arial" w:hAnsi="Arial" w:cs="Arial"/>
                      <w:sz w:val="24"/>
                      <w:szCs w:val="24"/>
                      <w:lang w:val="es-MX"/>
                    </w:rPr>
                    <w:t xml:space="preserve">Políticas de cuidado de los recursos naturales </w:t>
                  </w: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c>
                <w:tcPr>
                  <w:tcW w:w="737" w:type="dxa"/>
                </w:tcPr>
                <w:p w:rsidR="00854A1B" w:rsidRDefault="00854A1B" w:rsidP="00194894">
                  <w:pPr>
                    <w:jc w:val="both"/>
                    <w:rPr>
                      <w:rFonts w:ascii="Arial" w:hAnsi="Arial" w:cs="Arial"/>
                      <w:sz w:val="24"/>
                      <w:szCs w:val="24"/>
                      <w:lang w:val="es-MX"/>
                    </w:rPr>
                  </w:pPr>
                </w:p>
              </w:tc>
            </w:tr>
          </w:tbl>
          <w:p w:rsidR="00854A1B" w:rsidRDefault="00854A1B" w:rsidP="00854A1B">
            <w:pPr>
              <w:ind w:left="90"/>
              <w:jc w:val="both"/>
              <w:rPr>
                <w:rFonts w:ascii="Arial" w:hAnsi="Arial" w:cs="Arial"/>
                <w:sz w:val="24"/>
                <w:szCs w:val="24"/>
                <w:lang w:val="es-MX"/>
              </w:rPr>
            </w:pPr>
          </w:p>
          <w:p w:rsidR="00854A1B" w:rsidRDefault="00854A1B" w:rsidP="00854A1B">
            <w:pPr>
              <w:ind w:left="90"/>
              <w:jc w:val="both"/>
              <w:rPr>
                <w:rFonts w:ascii="Arial" w:hAnsi="Arial" w:cs="Arial"/>
                <w:sz w:val="24"/>
                <w:szCs w:val="24"/>
                <w:lang w:val="es-MX"/>
              </w:rPr>
            </w:pPr>
            <w:r w:rsidRPr="00852257">
              <w:rPr>
                <w:rFonts w:ascii="Arial" w:hAnsi="Arial" w:cs="Arial"/>
                <w:sz w:val="24"/>
                <w:szCs w:val="24"/>
                <w:lang w:val="es-MX"/>
              </w:rPr>
              <w:t xml:space="preserve">Qué otro aspecto </w:t>
            </w:r>
            <w:r>
              <w:rPr>
                <w:rFonts w:ascii="Arial" w:hAnsi="Arial" w:cs="Arial"/>
                <w:sz w:val="24"/>
                <w:szCs w:val="24"/>
                <w:lang w:val="es-MX"/>
              </w:rPr>
              <w:t xml:space="preserve">o tema </w:t>
            </w:r>
            <w:r w:rsidRPr="00852257">
              <w:rPr>
                <w:rFonts w:ascii="Arial" w:hAnsi="Arial" w:cs="Arial"/>
                <w:sz w:val="24"/>
                <w:szCs w:val="24"/>
                <w:lang w:val="es-MX"/>
              </w:rPr>
              <w:t xml:space="preserve">te gustaría </w:t>
            </w:r>
            <w:r>
              <w:rPr>
                <w:rFonts w:ascii="Arial" w:hAnsi="Arial" w:cs="Arial"/>
                <w:sz w:val="24"/>
                <w:szCs w:val="24"/>
                <w:lang w:val="es-MX"/>
              </w:rPr>
              <w:t>que trabajáramos en clase</w:t>
            </w:r>
          </w:p>
        </w:tc>
      </w:tr>
      <w:bookmarkEnd w:id="0"/>
    </w:tbl>
    <w:p w:rsidR="00854A1B" w:rsidRDefault="00854A1B" w:rsidP="00194894">
      <w:pPr>
        <w:jc w:val="both"/>
        <w:rPr>
          <w:rFonts w:ascii="Arial" w:hAnsi="Arial" w:cs="Arial"/>
          <w:sz w:val="24"/>
          <w:szCs w:val="24"/>
          <w:lang w:val="es-MX"/>
        </w:rPr>
      </w:pPr>
    </w:p>
    <w:p w:rsidR="00854A1B" w:rsidRDefault="00165042" w:rsidP="00194894">
      <w:pPr>
        <w:jc w:val="both"/>
        <w:rPr>
          <w:rFonts w:ascii="Arial" w:hAnsi="Arial" w:cs="Arial"/>
          <w:sz w:val="24"/>
          <w:szCs w:val="24"/>
          <w:lang w:val="es-MX"/>
        </w:rPr>
      </w:pPr>
      <w:r>
        <w:rPr>
          <w:rFonts w:ascii="Arial" w:hAnsi="Arial" w:cs="Arial"/>
          <w:sz w:val="24"/>
          <w:szCs w:val="24"/>
          <w:lang w:val="es-MX"/>
        </w:rPr>
        <w:lastRenderedPageBreak/>
        <w:t xml:space="preserve">Actividad 3: Diagnosis sobre el ciclo del agua (Tomado de Jorba y </w:t>
      </w:r>
      <w:proofErr w:type="spellStart"/>
      <w:r>
        <w:rPr>
          <w:rFonts w:ascii="Arial" w:hAnsi="Arial" w:cs="Arial"/>
          <w:sz w:val="24"/>
          <w:szCs w:val="24"/>
          <w:lang w:val="es-MX"/>
        </w:rPr>
        <w:t>Sanmarti</w:t>
      </w:r>
      <w:proofErr w:type="spellEnd"/>
      <w:r>
        <w:rPr>
          <w:rFonts w:ascii="Arial" w:hAnsi="Arial" w:cs="Arial"/>
          <w:sz w:val="24"/>
          <w:szCs w:val="24"/>
          <w:lang w:val="es-MX"/>
        </w:rPr>
        <w:t xml:space="preserve">, 1998) para identificar en los enunciados de los estudiantes </w:t>
      </w:r>
      <w:r w:rsidR="00B27447">
        <w:rPr>
          <w:rFonts w:ascii="Arial" w:hAnsi="Arial" w:cs="Arial"/>
          <w:sz w:val="24"/>
          <w:szCs w:val="24"/>
          <w:lang w:val="es-MX"/>
        </w:rPr>
        <w:t>elementos conceptuales de la temática a través de una red sistémica que nos permita identificar conocimientos.</w:t>
      </w:r>
    </w:p>
    <w:p w:rsidR="00165042" w:rsidRDefault="00165042" w:rsidP="00194894">
      <w:pPr>
        <w:jc w:val="both"/>
        <w:rPr>
          <w:rFonts w:ascii="Arial" w:hAnsi="Arial" w:cs="Arial"/>
          <w:sz w:val="24"/>
          <w:szCs w:val="24"/>
          <w:lang w:val="es-MX"/>
        </w:rPr>
      </w:pPr>
      <w:r>
        <w:rPr>
          <w:noProof/>
        </w:rPr>
        <w:drawing>
          <wp:inline distT="0" distB="0" distL="0" distR="0" wp14:anchorId="14451D3C" wp14:editId="2EEB65BC">
            <wp:extent cx="6429375" cy="4736486"/>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055" t="15309" r="27361" b="19753"/>
                    <a:stretch/>
                  </pic:blipFill>
                  <pic:spPr bwMode="auto">
                    <a:xfrm>
                      <a:off x="0" y="0"/>
                      <a:ext cx="6439880" cy="4744225"/>
                    </a:xfrm>
                    <a:prstGeom prst="rect">
                      <a:avLst/>
                    </a:prstGeom>
                    <a:ln>
                      <a:noFill/>
                    </a:ln>
                    <a:extLst>
                      <a:ext uri="{53640926-AAD7-44D8-BBD7-CCE9431645EC}">
                        <a14:shadowObscured xmlns:a14="http://schemas.microsoft.com/office/drawing/2010/main"/>
                      </a:ext>
                    </a:extLst>
                  </pic:spPr>
                </pic:pic>
              </a:graphicData>
            </a:graphic>
          </wp:inline>
        </w:drawing>
      </w:r>
    </w:p>
    <w:p w:rsidR="00854A1B" w:rsidRDefault="00854A1B" w:rsidP="00854A1B">
      <w:pPr>
        <w:jc w:val="both"/>
        <w:rPr>
          <w:rFonts w:ascii="Arial" w:hAnsi="Arial" w:cs="Arial"/>
          <w:b/>
          <w:bCs/>
          <w:sz w:val="24"/>
          <w:szCs w:val="24"/>
          <w:lang w:val="es-MX"/>
        </w:rPr>
      </w:pPr>
      <w:r>
        <w:rPr>
          <w:rFonts w:ascii="Arial" w:hAnsi="Arial" w:cs="Arial"/>
          <w:b/>
          <w:bCs/>
          <w:sz w:val="24"/>
          <w:szCs w:val="24"/>
          <w:lang w:val="es-MX"/>
        </w:rPr>
        <w:t>Fase 2:</w:t>
      </w:r>
      <w:r w:rsidRPr="0058146B">
        <w:rPr>
          <w:rFonts w:ascii="Arial" w:hAnsi="Arial" w:cs="Arial"/>
          <w:b/>
          <w:bCs/>
          <w:sz w:val="24"/>
          <w:szCs w:val="24"/>
          <w:lang w:val="es-MX"/>
        </w:rPr>
        <w:t xml:space="preserve"> Introducción de nuevos conocimientos</w:t>
      </w:r>
      <w:r>
        <w:rPr>
          <w:rFonts w:ascii="Arial" w:hAnsi="Arial" w:cs="Arial"/>
          <w:b/>
          <w:bCs/>
          <w:sz w:val="24"/>
          <w:szCs w:val="24"/>
          <w:lang w:val="es-MX"/>
        </w:rPr>
        <w:t xml:space="preserve"> ¿Qué hay dentro del agua? </w:t>
      </w:r>
    </w:p>
    <w:p w:rsidR="00854A1B" w:rsidRDefault="00E444B3" w:rsidP="00854A1B">
      <w:pPr>
        <w:jc w:val="both"/>
        <w:rPr>
          <w:rFonts w:ascii="Arial" w:hAnsi="Arial" w:cs="Arial"/>
          <w:sz w:val="24"/>
          <w:szCs w:val="24"/>
          <w:lang w:val="es-MX"/>
        </w:rPr>
      </w:pPr>
      <w:r>
        <w:rPr>
          <w:rFonts w:ascii="Arial" w:hAnsi="Arial" w:cs="Arial"/>
          <w:b/>
          <w:bCs/>
          <w:sz w:val="24"/>
          <w:szCs w:val="24"/>
          <w:lang w:val="es-MX"/>
        </w:rPr>
        <w:t>Objetivo didáctico</w:t>
      </w:r>
      <w:r w:rsidR="00854A1B">
        <w:rPr>
          <w:rFonts w:ascii="Arial" w:hAnsi="Arial" w:cs="Arial"/>
          <w:sz w:val="24"/>
          <w:szCs w:val="24"/>
          <w:lang w:val="es-MX"/>
        </w:rPr>
        <w:t>: Reconocer las características y condiciones del agua que la hacen susceptibles a la contaminación e identificar en las acciones cotidianas de la población en general actitudes de indiferencia frente a la conservación y cuidado del recurso hídrico y la importancia de este para la vida como la conocemos en el planeta</w:t>
      </w:r>
    </w:p>
    <w:p w:rsidR="00DD5983" w:rsidRDefault="0058030F" w:rsidP="00194894">
      <w:pPr>
        <w:jc w:val="both"/>
        <w:rPr>
          <w:rFonts w:ascii="Arial" w:hAnsi="Arial" w:cs="Arial"/>
          <w:sz w:val="24"/>
          <w:szCs w:val="24"/>
          <w:lang w:val="es-MX"/>
        </w:rPr>
      </w:pPr>
      <w:r>
        <w:rPr>
          <w:rFonts w:ascii="Arial" w:hAnsi="Arial" w:cs="Arial"/>
          <w:sz w:val="24"/>
          <w:szCs w:val="24"/>
          <w:lang w:val="es-MX"/>
        </w:rPr>
        <w:t xml:space="preserve">Actividad </w:t>
      </w:r>
      <w:r w:rsidR="00007AC9">
        <w:rPr>
          <w:rFonts w:ascii="Arial" w:hAnsi="Arial" w:cs="Arial"/>
          <w:sz w:val="24"/>
          <w:szCs w:val="24"/>
          <w:lang w:val="es-MX"/>
        </w:rPr>
        <w:t>1</w:t>
      </w:r>
      <w:r>
        <w:rPr>
          <w:rFonts w:ascii="Arial" w:hAnsi="Arial" w:cs="Arial"/>
          <w:sz w:val="24"/>
          <w:szCs w:val="24"/>
          <w:lang w:val="es-MX"/>
        </w:rPr>
        <w:t xml:space="preserve"> </w:t>
      </w:r>
      <w:r w:rsidR="00DD5983" w:rsidRPr="0058030F">
        <w:rPr>
          <w:rFonts w:ascii="Arial" w:hAnsi="Arial" w:cs="Arial"/>
          <w:b/>
          <w:bCs/>
          <w:sz w:val="24"/>
          <w:szCs w:val="24"/>
          <w:lang w:val="es-MX"/>
        </w:rPr>
        <w:t>Buscando el agua</w:t>
      </w:r>
    </w:p>
    <w:p w:rsidR="00165042" w:rsidRDefault="00613F5D" w:rsidP="00194894">
      <w:pPr>
        <w:jc w:val="both"/>
        <w:rPr>
          <w:rFonts w:ascii="Arial" w:hAnsi="Arial" w:cs="Arial"/>
          <w:sz w:val="24"/>
          <w:szCs w:val="24"/>
          <w:lang w:val="es-MX"/>
        </w:rPr>
      </w:pPr>
      <w:r>
        <w:rPr>
          <w:rFonts w:ascii="Arial" w:hAnsi="Arial" w:cs="Arial"/>
          <w:sz w:val="24"/>
          <w:szCs w:val="24"/>
          <w:lang w:val="es-MX"/>
        </w:rPr>
        <w:t xml:space="preserve">Vamos a </w:t>
      </w:r>
      <w:r w:rsidR="00DD5983">
        <w:rPr>
          <w:rFonts w:ascii="Arial" w:hAnsi="Arial" w:cs="Arial"/>
          <w:sz w:val="24"/>
          <w:szCs w:val="24"/>
          <w:lang w:val="es-MX"/>
        </w:rPr>
        <w:t xml:space="preserve">realizar el recorrido a través de Google </w:t>
      </w:r>
      <w:proofErr w:type="spellStart"/>
      <w:r w:rsidR="00DD5983">
        <w:rPr>
          <w:rFonts w:ascii="Arial" w:hAnsi="Arial" w:cs="Arial"/>
          <w:sz w:val="24"/>
          <w:szCs w:val="24"/>
          <w:lang w:val="es-MX"/>
        </w:rPr>
        <w:t>maps</w:t>
      </w:r>
      <w:proofErr w:type="spellEnd"/>
      <w:r w:rsidR="00DD5983">
        <w:rPr>
          <w:rFonts w:ascii="Arial" w:hAnsi="Arial" w:cs="Arial"/>
          <w:sz w:val="24"/>
          <w:szCs w:val="24"/>
          <w:lang w:val="es-MX"/>
        </w:rPr>
        <w:t xml:space="preserve">, desde la institución educativa hasta la planta de potabilización de agua </w:t>
      </w:r>
      <w:r w:rsidR="00170859">
        <w:rPr>
          <w:rFonts w:ascii="Arial" w:hAnsi="Arial" w:cs="Arial"/>
          <w:sz w:val="24"/>
          <w:szCs w:val="24"/>
          <w:lang w:val="es-MX"/>
        </w:rPr>
        <w:t>San Cristóbal de EPM (Empresas Públicas de Medellín),</w:t>
      </w:r>
      <w:r w:rsidR="00DD5983">
        <w:rPr>
          <w:rFonts w:ascii="Arial" w:hAnsi="Arial" w:cs="Arial"/>
          <w:sz w:val="24"/>
          <w:szCs w:val="24"/>
          <w:lang w:val="es-MX"/>
        </w:rPr>
        <w:t xml:space="preserve"> ubicada en el corregimiento de </w:t>
      </w:r>
      <w:r w:rsidR="00170859">
        <w:rPr>
          <w:rFonts w:ascii="Arial" w:hAnsi="Arial" w:cs="Arial"/>
          <w:sz w:val="24"/>
          <w:szCs w:val="24"/>
          <w:lang w:val="es-MX"/>
        </w:rPr>
        <w:t>igual nombre</w:t>
      </w:r>
      <w:r w:rsidR="00DD5983">
        <w:rPr>
          <w:rFonts w:ascii="Arial" w:hAnsi="Arial" w:cs="Arial"/>
          <w:sz w:val="24"/>
          <w:szCs w:val="24"/>
          <w:lang w:val="es-MX"/>
        </w:rPr>
        <w:t xml:space="preserve"> y la cual surte </w:t>
      </w:r>
      <w:r w:rsidR="00170859">
        <w:rPr>
          <w:rFonts w:ascii="Arial" w:hAnsi="Arial" w:cs="Arial"/>
          <w:sz w:val="24"/>
          <w:szCs w:val="24"/>
          <w:lang w:val="es-MX"/>
        </w:rPr>
        <w:t xml:space="preserve">de agua potable </w:t>
      </w:r>
      <w:r w:rsidR="00DD5983">
        <w:rPr>
          <w:rFonts w:ascii="Arial" w:hAnsi="Arial" w:cs="Arial"/>
          <w:sz w:val="24"/>
          <w:szCs w:val="24"/>
          <w:lang w:val="es-MX"/>
        </w:rPr>
        <w:t>la mayoría de los barrios de la comuna 13 donde habita</w:t>
      </w:r>
      <w:r w:rsidR="00170859">
        <w:rPr>
          <w:rFonts w:ascii="Arial" w:hAnsi="Arial" w:cs="Arial"/>
          <w:sz w:val="24"/>
          <w:szCs w:val="24"/>
          <w:lang w:val="es-MX"/>
        </w:rPr>
        <w:t>n la mayor parte de la comunidad educativa</w:t>
      </w:r>
      <w:r w:rsidR="00DD5983">
        <w:rPr>
          <w:rFonts w:ascii="Arial" w:hAnsi="Arial" w:cs="Arial"/>
          <w:sz w:val="24"/>
          <w:szCs w:val="24"/>
          <w:lang w:val="es-MX"/>
        </w:rPr>
        <w:t xml:space="preserve">. </w:t>
      </w:r>
      <w:r w:rsidR="00E02E76">
        <w:rPr>
          <w:rFonts w:ascii="Arial" w:hAnsi="Arial" w:cs="Arial"/>
          <w:sz w:val="24"/>
          <w:szCs w:val="24"/>
          <w:lang w:val="es-MX"/>
        </w:rPr>
        <w:t>Además,</w:t>
      </w:r>
      <w:r w:rsidR="00DD5983">
        <w:rPr>
          <w:rFonts w:ascii="Arial" w:hAnsi="Arial" w:cs="Arial"/>
          <w:sz w:val="24"/>
          <w:szCs w:val="24"/>
          <w:lang w:val="es-MX"/>
        </w:rPr>
        <w:t xml:space="preserve"> </w:t>
      </w:r>
      <w:r w:rsidR="00170859">
        <w:rPr>
          <w:rFonts w:ascii="Arial" w:hAnsi="Arial" w:cs="Arial"/>
          <w:sz w:val="24"/>
          <w:szCs w:val="24"/>
          <w:lang w:val="es-MX"/>
        </w:rPr>
        <w:t xml:space="preserve">haciendo el recorrido </w:t>
      </w:r>
      <w:r w:rsidR="00E02E76">
        <w:rPr>
          <w:rFonts w:ascii="Arial" w:hAnsi="Arial" w:cs="Arial"/>
          <w:sz w:val="24"/>
          <w:szCs w:val="24"/>
          <w:lang w:val="es-MX"/>
        </w:rPr>
        <w:t>se le pide a los estudiantes</w:t>
      </w:r>
      <w:r w:rsidR="00DD5983">
        <w:rPr>
          <w:rFonts w:ascii="Arial" w:hAnsi="Arial" w:cs="Arial"/>
          <w:sz w:val="24"/>
          <w:szCs w:val="24"/>
          <w:lang w:val="es-MX"/>
        </w:rPr>
        <w:t xml:space="preserve"> </w:t>
      </w:r>
      <w:r>
        <w:rPr>
          <w:rFonts w:ascii="Arial" w:hAnsi="Arial" w:cs="Arial"/>
          <w:sz w:val="24"/>
          <w:szCs w:val="24"/>
          <w:lang w:val="es-MX"/>
        </w:rPr>
        <w:t xml:space="preserve">imaginar que estamos visitando la quebrada </w:t>
      </w:r>
      <w:r w:rsidR="00DD5983">
        <w:rPr>
          <w:rFonts w:ascii="Arial" w:hAnsi="Arial" w:cs="Arial"/>
          <w:sz w:val="24"/>
          <w:szCs w:val="24"/>
          <w:lang w:val="es-MX"/>
        </w:rPr>
        <w:t>La iguana</w:t>
      </w:r>
      <w:r>
        <w:rPr>
          <w:rFonts w:ascii="Arial" w:hAnsi="Arial" w:cs="Arial"/>
          <w:sz w:val="24"/>
          <w:szCs w:val="24"/>
          <w:lang w:val="es-MX"/>
        </w:rPr>
        <w:t>,</w:t>
      </w:r>
      <w:r w:rsidR="00170859">
        <w:rPr>
          <w:rFonts w:ascii="Arial" w:hAnsi="Arial" w:cs="Arial"/>
          <w:sz w:val="24"/>
          <w:szCs w:val="24"/>
          <w:lang w:val="es-MX"/>
        </w:rPr>
        <w:t xml:space="preserve"> fuente de agua de esta planta de </w:t>
      </w:r>
      <w:r w:rsidR="00E02E76">
        <w:rPr>
          <w:rFonts w:ascii="Arial" w:hAnsi="Arial" w:cs="Arial"/>
          <w:sz w:val="24"/>
          <w:szCs w:val="24"/>
          <w:lang w:val="es-MX"/>
        </w:rPr>
        <w:t>tratamiento, y</w:t>
      </w:r>
      <w:r>
        <w:rPr>
          <w:rFonts w:ascii="Arial" w:hAnsi="Arial" w:cs="Arial"/>
          <w:sz w:val="24"/>
          <w:szCs w:val="24"/>
          <w:lang w:val="es-MX"/>
        </w:rPr>
        <w:t xml:space="preserve"> </w:t>
      </w:r>
      <w:r w:rsidR="00DD5983">
        <w:rPr>
          <w:rFonts w:ascii="Arial" w:hAnsi="Arial" w:cs="Arial"/>
          <w:sz w:val="24"/>
          <w:szCs w:val="24"/>
          <w:lang w:val="es-MX"/>
        </w:rPr>
        <w:t>que</w:t>
      </w:r>
      <w:r>
        <w:rPr>
          <w:rFonts w:ascii="Arial" w:hAnsi="Arial" w:cs="Arial"/>
          <w:sz w:val="24"/>
          <w:szCs w:val="24"/>
          <w:lang w:val="es-MX"/>
        </w:rPr>
        <w:t xml:space="preserve"> prestamos </w:t>
      </w:r>
      <w:r w:rsidR="00170859">
        <w:rPr>
          <w:rFonts w:ascii="Arial" w:hAnsi="Arial" w:cs="Arial"/>
          <w:sz w:val="24"/>
          <w:szCs w:val="24"/>
          <w:lang w:val="es-MX"/>
        </w:rPr>
        <w:t xml:space="preserve">especial </w:t>
      </w:r>
      <w:r>
        <w:rPr>
          <w:rFonts w:ascii="Arial" w:hAnsi="Arial" w:cs="Arial"/>
          <w:sz w:val="24"/>
          <w:szCs w:val="24"/>
          <w:lang w:val="es-MX"/>
        </w:rPr>
        <w:t xml:space="preserve">atención a </w:t>
      </w:r>
      <w:r w:rsidR="00DD5983">
        <w:rPr>
          <w:rFonts w:ascii="Arial" w:hAnsi="Arial" w:cs="Arial"/>
          <w:sz w:val="24"/>
          <w:szCs w:val="24"/>
          <w:lang w:val="es-MX"/>
        </w:rPr>
        <w:t xml:space="preserve">características del agua como: </w:t>
      </w:r>
      <w:r>
        <w:rPr>
          <w:rFonts w:ascii="Arial" w:hAnsi="Arial" w:cs="Arial"/>
          <w:sz w:val="24"/>
          <w:szCs w:val="24"/>
          <w:lang w:val="es-MX"/>
        </w:rPr>
        <w:t>color</w:t>
      </w:r>
      <w:r w:rsidR="00DD5983">
        <w:rPr>
          <w:rFonts w:ascii="Arial" w:hAnsi="Arial" w:cs="Arial"/>
          <w:sz w:val="24"/>
          <w:szCs w:val="24"/>
          <w:lang w:val="es-MX"/>
        </w:rPr>
        <w:t xml:space="preserve">, olor </w:t>
      </w:r>
      <w:r>
        <w:rPr>
          <w:rFonts w:ascii="Arial" w:hAnsi="Arial" w:cs="Arial"/>
          <w:sz w:val="24"/>
          <w:szCs w:val="24"/>
          <w:lang w:val="es-MX"/>
        </w:rPr>
        <w:t>y otras cualidades</w:t>
      </w:r>
      <w:r w:rsidR="00165042">
        <w:rPr>
          <w:rFonts w:ascii="Arial" w:hAnsi="Arial" w:cs="Arial"/>
          <w:sz w:val="24"/>
          <w:szCs w:val="24"/>
          <w:lang w:val="es-MX"/>
        </w:rPr>
        <w:t xml:space="preserve"> </w:t>
      </w:r>
      <w:r>
        <w:rPr>
          <w:rFonts w:ascii="Arial" w:hAnsi="Arial" w:cs="Arial"/>
          <w:sz w:val="24"/>
          <w:szCs w:val="24"/>
          <w:lang w:val="es-MX"/>
        </w:rPr>
        <w:t>el agua</w:t>
      </w:r>
    </w:p>
    <w:p w:rsidR="0058030F" w:rsidRDefault="0058030F" w:rsidP="00194894">
      <w:pPr>
        <w:jc w:val="both"/>
        <w:rPr>
          <w:rFonts w:ascii="Arial" w:hAnsi="Arial" w:cs="Arial"/>
          <w:sz w:val="24"/>
          <w:szCs w:val="24"/>
          <w:lang w:val="es-MX"/>
        </w:rPr>
      </w:pPr>
      <w:r>
        <w:rPr>
          <w:rFonts w:ascii="Arial" w:hAnsi="Arial" w:cs="Arial"/>
          <w:sz w:val="24"/>
          <w:szCs w:val="24"/>
          <w:lang w:val="es-MX"/>
        </w:rPr>
        <w:lastRenderedPageBreak/>
        <w:t>.</w:t>
      </w:r>
      <w:r w:rsidR="002666BF" w:rsidRPr="002666BF">
        <w:rPr>
          <w:noProof/>
        </w:rPr>
        <w:t xml:space="preserve"> </w:t>
      </w:r>
      <w:r w:rsidR="002666BF" w:rsidRPr="002666BF">
        <w:rPr>
          <w:noProof/>
        </w:rPr>
        <w:drawing>
          <wp:inline distT="0" distB="0" distL="0" distR="0" wp14:anchorId="4AB57314" wp14:editId="57AEFC3D">
            <wp:extent cx="5533405" cy="2452868"/>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250" t="18519" r="973" b="8148"/>
                    <a:stretch/>
                  </pic:blipFill>
                  <pic:spPr bwMode="auto">
                    <a:xfrm>
                      <a:off x="0" y="0"/>
                      <a:ext cx="5546474" cy="2458661"/>
                    </a:xfrm>
                    <a:prstGeom prst="rect">
                      <a:avLst/>
                    </a:prstGeom>
                    <a:ln>
                      <a:noFill/>
                    </a:ln>
                    <a:extLst>
                      <a:ext uri="{53640926-AAD7-44D8-BBD7-CCE9431645EC}">
                        <a14:shadowObscured xmlns:a14="http://schemas.microsoft.com/office/drawing/2010/main"/>
                      </a:ext>
                    </a:extLst>
                  </pic:spPr>
                </pic:pic>
              </a:graphicData>
            </a:graphic>
          </wp:inline>
        </w:drawing>
      </w:r>
    </w:p>
    <w:p w:rsidR="00613F5D" w:rsidRPr="002666BF" w:rsidRDefault="002666BF" w:rsidP="00194894">
      <w:pPr>
        <w:jc w:val="both"/>
        <w:rPr>
          <w:rFonts w:ascii="Arial" w:hAnsi="Arial" w:cs="Arial"/>
          <w:sz w:val="24"/>
          <w:szCs w:val="24"/>
          <w:lang w:val="es-MX"/>
        </w:rPr>
      </w:pPr>
      <w:r>
        <w:rPr>
          <w:rFonts w:ascii="Arial" w:hAnsi="Arial" w:cs="Arial"/>
          <w:sz w:val="24"/>
          <w:szCs w:val="24"/>
          <w:lang w:val="es-MX"/>
        </w:rPr>
        <w:t xml:space="preserve">A. </w:t>
      </w:r>
      <w:r w:rsidR="0058030F" w:rsidRPr="002666BF">
        <w:rPr>
          <w:rFonts w:ascii="Arial" w:hAnsi="Arial" w:cs="Arial"/>
          <w:sz w:val="24"/>
          <w:szCs w:val="24"/>
          <w:lang w:val="es-MX"/>
        </w:rPr>
        <w:t>R</w:t>
      </w:r>
      <w:r w:rsidR="00E02E76" w:rsidRPr="002666BF">
        <w:rPr>
          <w:rFonts w:ascii="Arial" w:hAnsi="Arial" w:cs="Arial"/>
          <w:sz w:val="24"/>
          <w:szCs w:val="24"/>
          <w:lang w:val="es-MX"/>
        </w:rPr>
        <w:t>espond</w:t>
      </w:r>
      <w:r w:rsidR="00B27447">
        <w:rPr>
          <w:rFonts w:ascii="Arial" w:hAnsi="Arial" w:cs="Arial"/>
          <w:sz w:val="24"/>
          <w:szCs w:val="24"/>
          <w:lang w:val="es-MX"/>
        </w:rPr>
        <w:t>amos</w:t>
      </w:r>
    </w:p>
    <w:p w:rsidR="00613F5D" w:rsidRDefault="00DD5983" w:rsidP="00194894">
      <w:pPr>
        <w:jc w:val="both"/>
        <w:rPr>
          <w:rFonts w:ascii="Arial" w:hAnsi="Arial" w:cs="Arial"/>
          <w:sz w:val="24"/>
          <w:szCs w:val="24"/>
          <w:lang w:val="es-MX"/>
        </w:rPr>
      </w:pPr>
      <w:r>
        <w:rPr>
          <w:rFonts w:ascii="Arial" w:hAnsi="Arial" w:cs="Arial"/>
          <w:sz w:val="24"/>
          <w:szCs w:val="24"/>
          <w:lang w:val="es-MX"/>
        </w:rPr>
        <w:t>¿Qué observas allí?</w:t>
      </w:r>
    </w:p>
    <w:p w:rsidR="00613F5D" w:rsidRDefault="00DD5983" w:rsidP="00194894">
      <w:pPr>
        <w:jc w:val="both"/>
        <w:rPr>
          <w:rFonts w:ascii="Arial" w:hAnsi="Arial" w:cs="Arial"/>
          <w:sz w:val="24"/>
          <w:szCs w:val="24"/>
          <w:lang w:val="es-MX"/>
        </w:rPr>
      </w:pPr>
      <w:r>
        <w:rPr>
          <w:rFonts w:ascii="Arial" w:hAnsi="Arial" w:cs="Arial"/>
          <w:sz w:val="24"/>
          <w:szCs w:val="24"/>
          <w:lang w:val="es-MX"/>
        </w:rPr>
        <w:t>¿De qué color es el agua?</w:t>
      </w:r>
    </w:p>
    <w:p w:rsidR="00613F5D" w:rsidRDefault="00DD5983" w:rsidP="00194894">
      <w:pPr>
        <w:jc w:val="both"/>
        <w:rPr>
          <w:rFonts w:ascii="Arial" w:hAnsi="Arial" w:cs="Arial"/>
          <w:sz w:val="24"/>
          <w:szCs w:val="24"/>
          <w:lang w:val="es-MX"/>
        </w:rPr>
      </w:pPr>
      <w:r>
        <w:rPr>
          <w:rFonts w:ascii="Arial" w:hAnsi="Arial" w:cs="Arial"/>
          <w:sz w:val="24"/>
          <w:szCs w:val="24"/>
          <w:lang w:val="es-MX"/>
        </w:rPr>
        <w:t>¿A qué huele el agua o el entorno de la quebrada?</w:t>
      </w:r>
    </w:p>
    <w:p w:rsidR="00DD5983" w:rsidRDefault="00DD5983" w:rsidP="00194894">
      <w:pPr>
        <w:jc w:val="both"/>
        <w:rPr>
          <w:rFonts w:ascii="Arial" w:hAnsi="Arial" w:cs="Arial"/>
          <w:sz w:val="24"/>
          <w:szCs w:val="24"/>
          <w:lang w:val="es-MX"/>
        </w:rPr>
      </w:pPr>
      <w:r>
        <w:rPr>
          <w:rFonts w:ascii="Arial" w:hAnsi="Arial" w:cs="Arial"/>
          <w:sz w:val="24"/>
          <w:szCs w:val="24"/>
          <w:lang w:val="es-MX"/>
        </w:rPr>
        <w:t>¿Hay objetos o partículas visibles en el agua?</w:t>
      </w:r>
      <w:r w:rsidR="00613F5D">
        <w:rPr>
          <w:rFonts w:ascii="Arial" w:hAnsi="Arial" w:cs="Arial"/>
          <w:sz w:val="24"/>
          <w:szCs w:val="24"/>
          <w:lang w:val="es-MX"/>
        </w:rPr>
        <w:t xml:space="preserve"> </w:t>
      </w:r>
    </w:p>
    <w:p w:rsidR="00613F5D" w:rsidRDefault="00DD5983" w:rsidP="00194894">
      <w:pPr>
        <w:jc w:val="both"/>
        <w:rPr>
          <w:rFonts w:ascii="Arial" w:hAnsi="Arial" w:cs="Arial"/>
          <w:sz w:val="24"/>
          <w:szCs w:val="24"/>
          <w:lang w:val="es-MX"/>
        </w:rPr>
      </w:pPr>
      <w:r>
        <w:rPr>
          <w:rFonts w:ascii="Arial" w:hAnsi="Arial" w:cs="Arial"/>
          <w:sz w:val="24"/>
          <w:szCs w:val="24"/>
          <w:lang w:val="es-MX"/>
        </w:rPr>
        <w:t xml:space="preserve">¿Qué tipos de partículas u objetos </w:t>
      </w:r>
      <w:r w:rsidR="00B27447">
        <w:rPr>
          <w:rFonts w:ascii="Arial" w:hAnsi="Arial" w:cs="Arial"/>
          <w:sz w:val="24"/>
          <w:szCs w:val="24"/>
          <w:lang w:val="es-MX"/>
        </w:rPr>
        <w:t>imaginas que hay</w:t>
      </w:r>
      <w:r>
        <w:rPr>
          <w:rFonts w:ascii="Arial" w:hAnsi="Arial" w:cs="Arial"/>
          <w:sz w:val="24"/>
          <w:szCs w:val="24"/>
          <w:lang w:val="es-MX"/>
        </w:rPr>
        <w:t>?</w:t>
      </w:r>
    </w:p>
    <w:p w:rsidR="00DD5983" w:rsidRDefault="00DD5983" w:rsidP="00194894">
      <w:pPr>
        <w:jc w:val="both"/>
        <w:rPr>
          <w:rFonts w:ascii="Arial" w:hAnsi="Arial" w:cs="Arial"/>
          <w:sz w:val="24"/>
          <w:szCs w:val="24"/>
          <w:lang w:val="es-MX"/>
        </w:rPr>
      </w:pPr>
      <w:r>
        <w:rPr>
          <w:rFonts w:ascii="Arial" w:hAnsi="Arial" w:cs="Arial"/>
          <w:sz w:val="24"/>
          <w:szCs w:val="24"/>
          <w:lang w:val="es-MX"/>
        </w:rPr>
        <w:t>¿Será posible que existan otras partículas que no apreciemos a simple vista?</w:t>
      </w:r>
      <w:r w:rsidR="00613F5D">
        <w:rPr>
          <w:rFonts w:ascii="Arial" w:hAnsi="Arial" w:cs="Arial"/>
          <w:sz w:val="24"/>
          <w:szCs w:val="24"/>
          <w:lang w:val="es-MX"/>
        </w:rPr>
        <w:t xml:space="preserve"> </w:t>
      </w:r>
    </w:p>
    <w:p w:rsidR="00613F5D" w:rsidRDefault="00DD5983" w:rsidP="00194894">
      <w:pPr>
        <w:jc w:val="both"/>
        <w:rPr>
          <w:rFonts w:ascii="Arial" w:hAnsi="Arial" w:cs="Arial"/>
          <w:sz w:val="24"/>
          <w:szCs w:val="24"/>
          <w:lang w:val="es-MX"/>
        </w:rPr>
      </w:pPr>
      <w:r>
        <w:rPr>
          <w:rFonts w:ascii="Arial" w:hAnsi="Arial" w:cs="Arial"/>
          <w:sz w:val="24"/>
          <w:szCs w:val="24"/>
          <w:lang w:val="es-MX"/>
        </w:rPr>
        <w:t>¿Explica un poco en tus palabras cómo crees que son esas partículas y que características tienen?</w:t>
      </w:r>
    </w:p>
    <w:p w:rsidR="00613F5D" w:rsidRDefault="00613F5D" w:rsidP="00194894">
      <w:pPr>
        <w:jc w:val="both"/>
        <w:rPr>
          <w:rFonts w:ascii="Arial" w:hAnsi="Arial" w:cs="Arial"/>
          <w:sz w:val="24"/>
          <w:szCs w:val="24"/>
          <w:lang w:val="es-MX"/>
        </w:rPr>
      </w:pPr>
      <w:r>
        <w:rPr>
          <w:rFonts w:ascii="Arial" w:hAnsi="Arial" w:cs="Arial"/>
          <w:sz w:val="24"/>
          <w:szCs w:val="24"/>
          <w:lang w:val="es-MX"/>
        </w:rPr>
        <w:t>Con todo lo que recuerdas sobre la quebrada y las características del agua ¿crees que esa agua es apta para el consumo humano? Argumenta tu respuesta</w:t>
      </w:r>
    </w:p>
    <w:p w:rsidR="00613F5D" w:rsidRDefault="00613F5D" w:rsidP="00194894">
      <w:pPr>
        <w:jc w:val="both"/>
        <w:rPr>
          <w:rFonts w:ascii="Arial" w:hAnsi="Arial" w:cs="Arial"/>
          <w:sz w:val="24"/>
          <w:szCs w:val="24"/>
          <w:lang w:val="es-MX"/>
        </w:rPr>
      </w:pPr>
      <w:r>
        <w:rPr>
          <w:rFonts w:ascii="Arial" w:hAnsi="Arial" w:cs="Arial"/>
          <w:sz w:val="24"/>
          <w:szCs w:val="24"/>
          <w:lang w:val="es-MX"/>
        </w:rPr>
        <w:t>Si no fuera apta para el consumo humano ¿cómo crees que podemos hacerla potable?</w:t>
      </w:r>
    </w:p>
    <w:p w:rsidR="00613F5D" w:rsidRDefault="00DD5983" w:rsidP="00194894">
      <w:pPr>
        <w:jc w:val="both"/>
        <w:rPr>
          <w:rFonts w:ascii="Arial" w:hAnsi="Arial" w:cs="Arial"/>
          <w:sz w:val="24"/>
          <w:szCs w:val="24"/>
          <w:lang w:val="es-MX"/>
        </w:rPr>
      </w:pPr>
      <w:r>
        <w:rPr>
          <w:rFonts w:ascii="Arial" w:hAnsi="Arial" w:cs="Arial"/>
          <w:sz w:val="24"/>
          <w:szCs w:val="24"/>
          <w:lang w:val="es-MX"/>
        </w:rPr>
        <w:t>¿Recuerdas algunos de los contenidos abordados en unidades anteriores, y que nos pudieran indicar métodos para hacer potable esa agua?</w:t>
      </w:r>
    </w:p>
    <w:p w:rsidR="00DD5983" w:rsidRDefault="00DD5983" w:rsidP="00194894">
      <w:pPr>
        <w:jc w:val="both"/>
        <w:rPr>
          <w:rFonts w:ascii="Arial" w:hAnsi="Arial" w:cs="Arial"/>
          <w:sz w:val="24"/>
          <w:szCs w:val="24"/>
          <w:lang w:val="es-MX"/>
        </w:rPr>
      </w:pPr>
      <w:r>
        <w:rPr>
          <w:rFonts w:ascii="Arial" w:hAnsi="Arial" w:cs="Arial"/>
          <w:sz w:val="24"/>
          <w:szCs w:val="24"/>
          <w:lang w:val="es-MX"/>
        </w:rPr>
        <w:t xml:space="preserve">Socializar las respuestas </w:t>
      </w:r>
      <w:r w:rsidR="004D62D0">
        <w:rPr>
          <w:rFonts w:ascii="Arial" w:hAnsi="Arial" w:cs="Arial"/>
          <w:sz w:val="24"/>
          <w:szCs w:val="24"/>
          <w:lang w:val="es-MX"/>
        </w:rPr>
        <w:t>para</w:t>
      </w:r>
      <w:r>
        <w:rPr>
          <w:rFonts w:ascii="Arial" w:hAnsi="Arial" w:cs="Arial"/>
          <w:sz w:val="24"/>
          <w:szCs w:val="24"/>
          <w:lang w:val="es-MX"/>
        </w:rPr>
        <w:t xml:space="preserve"> ir construyendo y aclarando significados de </w:t>
      </w:r>
      <w:r w:rsidR="004D62D0">
        <w:rPr>
          <w:rFonts w:ascii="Arial" w:hAnsi="Arial" w:cs="Arial"/>
          <w:sz w:val="24"/>
          <w:szCs w:val="24"/>
          <w:lang w:val="es-MX"/>
        </w:rPr>
        <w:t xml:space="preserve">conceptos que aparecen en el desarrollo de la temática y </w:t>
      </w:r>
      <w:r>
        <w:rPr>
          <w:rFonts w:ascii="Arial" w:hAnsi="Arial" w:cs="Arial"/>
          <w:sz w:val="24"/>
          <w:szCs w:val="24"/>
          <w:lang w:val="es-MX"/>
        </w:rPr>
        <w:t xml:space="preserve">términos relacionados </w:t>
      </w:r>
      <w:r w:rsidR="004D62D0">
        <w:rPr>
          <w:rFonts w:ascii="Arial" w:hAnsi="Arial" w:cs="Arial"/>
          <w:sz w:val="24"/>
          <w:szCs w:val="24"/>
          <w:lang w:val="es-MX"/>
        </w:rPr>
        <w:t xml:space="preserve">que </w:t>
      </w:r>
      <w:r>
        <w:rPr>
          <w:rFonts w:ascii="Arial" w:hAnsi="Arial" w:cs="Arial"/>
          <w:sz w:val="24"/>
          <w:szCs w:val="24"/>
          <w:lang w:val="es-MX"/>
        </w:rPr>
        <w:t>permit</w:t>
      </w:r>
      <w:r w:rsidR="004D62D0">
        <w:rPr>
          <w:rFonts w:ascii="Arial" w:hAnsi="Arial" w:cs="Arial"/>
          <w:sz w:val="24"/>
          <w:szCs w:val="24"/>
          <w:lang w:val="es-MX"/>
        </w:rPr>
        <w:t>a</w:t>
      </w:r>
      <w:r>
        <w:rPr>
          <w:rFonts w:ascii="Arial" w:hAnsi="Arial" w:cs="Arial"/>
          <w:sz w:val="24"/>
          <w:szCs w:val="24"/>
          <w:lang w:val="es-MX"/>
        </w:rPr>
        <w:t xml:space="preserve"> evidenciar</w:t>
      </w:r>
      <w:r w:rsidR="004D62D0">
        <w:rPr>
          <w:rFonts w:ascii="Arial" w:hAnsi="Arial" w:cs="Arial"/>
          <w:sz w:val="24"/>
          <w:szCs w:val="24"/>
          <w:lang w:val="es-MX"/>
        </w:rPr>
        <w:t xml:space="preserve"> las dudas</w:t>
      </w:r>
      <w:r>
        <w:rPr>
          <w:rFonts w:ascii="Arial" w:hAnsi="Arial" w:cs="Arial"/>
          <w:sz w:val="24"/>
          <w:szCs w:val="24"/>
          <w:lang w:val="es-MX"/>
        </w:rPr>
        <w:t xml:space="preserve"> los conocimientos que se poseen y los enfoques posibles para el desarrollo de las temáticas.</w:t>
      </w:r>
    </w:p>
    <w:p w:rsidR="00DD5983" w:rsidRDefault="00DD5983" w:rsidP="00194894">
      <w:pPr>
        <w:jc w:val="both"/>
        <w:rPr>
          <w:rFonts w:ascii="Arial" w:hAnsi="Arial" w:cs="Arial"/>
          <w:sz w:val="24"/>
          <w:szCs w:val="24"/>
          <w:lang w:val="es-MX"/>
        </w:rPr>
      </w:pPr>
    </w:p>
    <w:p w:rsidR="00D312D7" w:rsidRDefault="00D312D7" w:rsidP="00194894">
      <w:pPr>
        <w:jc w:val="both"/>
        <w:rPr>
          <w:rFonts w:ascii="Arial" w:hAnsi="Arial" w:cs="Arial"/>
          <w:sz w:val="24"/>
          <w:szCs w:val="24"/>
          <w:lang w:val="es-MX"/>
        </w:rPr>
      </w:pPr>
      <w:r>
        <w:rPr>
          <w:rFonts w:ascii="Arial" w:hAnsi="Arial" w:cs="Arial"/>
          <w:sz w:val="24"/>
          <w:szCs w:val="24"/>
          <w:lang w:val="es-MX"/>
        </w:rPr>
        <w:t xml:space="preserve">Actividad </w:t>
      </w:r>
      <w:r w:rsidR="00007AC9">
        <w:rPr>
          <w:rFonts w:ascii="Arial" w:hAnsi="Arial" w:cs="Arial"/>
          <w:sz w:val="24"/>
          <w:szCs w:val="24"/>
          <w:lang w:val="es-MX"/>
        </w:rPr>
        <w:t>2</w:t>
      </w:r>
      <w:r w:rsidR="00050CFD">
        <w:rPr>
          <w:rFonts w:ascii="Arial" w:hAnsi="Arial" w:cs="Arial"/>
          <w:sz w:val="24"/>
          <w:szCs w:val="24"/>
          <w:lang w:val="es-MX"/>
        </w:rPr>
        <w:t xml:space="preserve"> </w:t>
      </w:r>
      <w:r w:rsidR="00050CFD" w:rsidRPr="00050CFD">
        <w:rPr>
          <w:rFonts w:ascii="Arial" w:hAnsi="Arial" w:cs="Arial"/>
          <w:b/>
          <w:bCs/>
          <w:sz w:val="24"/>
          <w:szCs w:val="24"/>
          <w:lang w:val="es-MX"/>
        </w:rPr>
        <w:t xml:space="preserve">¿Y si el agua </w:t>
      </w:r>
      <w:r w:rsidR="00007AC9" w:rsidRPr="00050CFD">
        <w:rPr>
          <w:rFonts w:ascii="Arial" w:hAnsi="Arial" w:cs="Arial"/>
          <w:b/>
          <w:bCs/>
          <w:sz w:val="24"/>
          <w:szCs w:val="24"/>
          <w:lang w:val="es-MX"/>
        </w:rPr>
        <w:t>está</w:t>
      </w:r>
      <w:r w:rsidR="00050CFD" w:rsidRPr="00050CFD">
        <w:rPr>
          <w:rFonts w:ascii="Arial" w:hAnsi="Arial" w:cs="Arial"/>
          <w:b/>
          <w:bCs/>
          <w:sz w:val="24"/>
          <w:szCs w:val="24"/>
          <w:lang w:val="es-MX"/>
        </w:rPr>
        <w:t xml:space="preserve"> sucia?</w:t>
      </w:r>
    </w:p>
    <w:p w:rsidR="00D312D7" w:rsidRPr="00B57111" w:rsidRDefault="00B57111" w:rsidP="00194894">
      <w:pPr>
        <w:jc w:val="both"/>
        <w:rPr>
          <w:rFonts w:ascii="Arial" w:hAnsi="Arial" w:cs="Arial"/>
          <w:sz w:val="24"/>
          <w:szCs w:val="24"/>
          <w:lang w:val="es-MX"/>
        </w:rPr>
      </w:pPr>
      <w:r>
        <w:rPr>
          <w:rFonts w:ascii="Arial" w:hAnsi="Arial" w:cs="Arial"/>
          <w:sz w:val="24"/>
          <w:szCs w:val="24"/>
          <w:lang w:val="es-MX"/>
        </w:rPr>
        <w:t>A.</w:t>
      </w:r>
      <w:r w:rsidR="00D312D7" w:rsidRPr="00B57111">
        <w:rPr>
          <w:rFonts w:ascii="Arial" w:hAnsi="Arial" w:cs="Arial"/>
          <w:sz w:val="24"/>
          <w:szCs w:val="24"/>
          <w:lang w:val="es-MX"/>
        </w:rPr>
        <w:t xml:space="preserve"> </w:t>
      </w:r>
      <w:r>
        <w:rPr>
          <w:rFonts w:ascii="Arial" w:hAnsi="Arial" w:cs="Arial"/>
          <w:sz w:val="24"/>
          <w:szCs w:val="24"/>
          <w:lang w:val="es-MX"/>
        </w:rPr>
        <w:t xml:space="preserve">En </w:t>
      </w:r>
      <w:r w:rsidR="00D312D7" w:rsidRPr="00B57111">
        <w:rPr>
          <w:rFonts w:ascii="Arial" w:hAnsi="Arial" w:cs="Arial"/>
          <w:sz w:val="24"/>
          <w:szCs w:val="24"/>
          <w:lang w:val="es-MX"/>
        </w:rPr>
        <w:t>un vaso con 25 ml de agua, agrega una gota de tinta o colorante para alimentos luego revuelve y espera</w:t>
      </w:r>
      <w:r w:rsidR="00BA747A">
        <w:rPr>
          <w:rFonts w:ascii="Arial" w:hAnsi="Arial" w:cs="Arial"/>
          <w:sz w:val="24"/>
          <w:szCs w:val="24"/>
          <w:lang w:val="es-MX"/>
        </w:rPr>
        <w:t>,</w:t>
      </w:r>
      <w:r w:rsidR="001C47D0" w:rsidRPr="00B57111">
        <w:rPr>
          <w:rFonts w:ascii="Arial" w:hAnsi="Arial" w:cs="Arial"/>
          <w:sz w:val="24"/>
          <w:szCs w:val="24"/>
          <w:lang w:val="es-MX"/>
        </w:rPr>
        <w:t xml:space="preserve"> observa y describe que sucede con cada material y que tan homogénea es la mezcla</w:t>
      </w:r>
      <w:r w:rsidR="00BA747A">
        <w:rPr>
          <w:rFonts w:ascii="Arial" w:hAnsi="Arial" w:cs="Arial"/>
          <w:sz w:val="24"/>
          <w:szCs w:val="24"/>
          <w:lang w:val="es-MX"/>
        </w:rPr>
        <w:t>.</w:t>
      </w:r>
    </w:p>
    <w:p w:rsidR="00D312D7" w:rsidRDefault="00B57111" w:rsidP="00194894">
      <w:pPr>
        <w:jc w:val="both"/>
        <w:rPr>
          <w:rFonts w:ascii="Arial" w:hAnsi="Arial" w:cs="Arial"/>
          <w:sz w:val="24"/>
          <w:szCs w:val="24"/>
          <w:lang w:val="es-MX"/>
        </w:rPr>
      </w:pPr>
      <w:r>
        <w:rPr>
          <w:rFonts w:ascii="Arial" w:hAnsi="Arial" w:cs="Arial"/>
          <w:sz w:val="24"/>
          <w:szCs w:val="24"/>
          <w:lang w:val="es-MX"/>
        </w:rPr>
        <w:t xml:space="preserve">B. </w:t>
      </w:r>
      <w:r w:rsidR="00D312D7" w:rsidRPr="00B57111">
        <w:rPr>
          <w:rFonts w:ascii="Arial" w:hAnsi="Arial" w:cs="Arial"/>
          <w:sz w:val="24"/>
          <w:szCs w:val="24"/>
          <w:lang w:val="es-MX"/>
        </w:rPr>
        <w:t xml:space="preserve">A partir de la observación </w:t>
      </w:r>
      <w:r w:rsidR="00BA747A">
        <w:rPr>
          <w:rFonts w:ascii="Arial" w:hAnsi="Arial" w:cs="Arial"/>
          <w:sz w:val="24"/>
          <w:szCs w:val="24"/>
          <w:lang w:val="es-MX"/>
        </w:rPr>
        <w:t>y el dialogo del</w:t>
      </w:r>
      <w:r w:rsidR="00D312D7" w:rsidRPr="00B57111">
        <w:rPr>
          <w:rFonts w:ascii="Arial" w:hAnsi="Arial" w:cs="Arial"/>
          <w:sz w:val="24"/>
          <w:szCs w:val="24"/>
          <w:lang w:val="es-MX"/>
        </w:rPr>
        <w:t xml:space="preserve"> resultado, vamos a plantear posibles maneras de separar la mezcla realizada, explicando por pasos como se lograría la separación</w:t>
      </w:r>
      <w:r w:rsidRPr="00B57111">
        <w:rPr>
          <w:rFonts w:ascii="Arial" w:hAnsi="Arial" w:cs="Arial"/>
          <w:sz w:val="24"/>
          <w:szCs w:val="24"/>
          <w:lang w:val="es-MX"/>
        </w:rPr>
        <w:t xml:space="preserve"> </w:t>
      </w:r>
      <w:r w:rsidR="00BA747A">
        <w:rPr>
          <w:rFonts w:ascii="Arial" w:hAnsi="Arial" w:cs="Arial"/>
          <w:sz w:val="24"/>
          <w:szCs w:val="24"/>
          <w:lang w:val="es-MX"/>
        </w:rPr>
        <w:t xml:space="preserve">nuevamente </w:t>
      </w:r>
      <w:r w:rsidRPr="00B57111">
        <w:rPr>
          <w:rFonts w:ascii="Arial" w:hAnsi="Arial" w:cs="Arial"/>
          <w:sz w:val="24"/>
          <w:szCs w:val="24"/>
          <w:lang w:val="es-MX"/>
        </w:rPr>
        <w:t>de las sustancias</w:t>
      </w:r>
      <w:r w:rsidR="001C47D0" w:rsidRPr="00B57111">
        <w:rPr>
          <w:rFonts w:ascii="Arial" w:hAnsi="Arial" w:cs="Arial"/>
          <w:sz w:val="24"/>
          <w:szCs w:val="24"/>
          <w:lang w:val="es-MX"/>
        </w:rPr>
        <w:t xml:space="preserve">, </w:t>
      </w:r>
      <w:r w:rsidRPr="00B57111">
        <w:rPr>
          <w:rFonts w:ascii="Arial" w:hAnsi="Arial" w:cs="Arial"/>
          <w:sz w:val="24"/>
          <w:szCs w:val="24"/>
          <w:lang w:val="es-MX"/>
        </w:rPr>
        <w:t xml:space="preserve">recordando </w:t>
      </w:r>
      <w:r w:rsidR="001C47D0" w:rsidRPr="00B57111">
        <w:rPr>
          <w:rFonts w:ascii="Arial" w:hAnsi="Arial" w:cs="Arial"/>
          <w:sz w:val="24"/>
          <w:szCs w:val="24"/>
          <w:lang w:val="es-MX"/>
        </w:rPr>
        <w:t xml:space="preserve">métodos de separación </w:t>
      </w:r>
      <w:r w:rsidRPr="00B57111">
        <w:rPr>
          <w:rFonts w:ascii="Arial" w:hAnsi="Arial" w:cs="Arial"/>
          <w:sz w:val="24"/>
          <w:szCs w:val="24"/>
          <w:lang w:val="es-MX"/>
        </w:rPr>
        <w:t xml:space="preserve">ya </w:t>
      </w:r>
      <w:r w:rsidR="00BA747A">
        <w:rPr>
          <w:rFonts w:ascii="Arial" w:hAnsi="Arial" w:cs="Arial"/>
          <w:sz w:val="24"/>
          <w:szCs w:val="24"/>
          <w:lang w:val="es-MX"/>
        </w:rPr>
        <w:t xml:space="preserve">aprendidos o </w:t>
      </w:r>
      <w:r w:rsidRPr="00B57111">
        <w:rPr>
          <w:rFonts w:ascii="Arial" w:hAnsi="Arial" w:cs="Arial"/>
          <w:sz w:val="24"/>
          <w:szCs w:val="24"/>
          <w:lang w:val="es-MX"/>
        </w:rPr>
        <w:t xml:space="preserve">realizados </w:t>
      </w:r>
      <w:r w:rsidR="001C47D0" w:rsidRPr="00B57111">
        <w:rPr>
          <w:rFonts w:ascii="Arial" w:hAnsi="Arial" w:cs="Arial"/>
          <w:sz w:val="24"/>
          <w:szCs w:val="24"/>
          <w:lang w:val="es-MX"/>
        </w:rPr>
        <w:t xml:space="preserve">o </w:t>
      </w:r>
      <w:r w:rsidRPr="00B57111">
        <w:rPr>
          <w:rFonts w:ascii="Arial" w:hAnsi="Arial" w:cs="Arial"/>
          <w:sz w:val="24"/>
          <w:szCs w:val="24"/>
          <w:lang w:val="es-MX"/>
        </w:rPr>
        <w:t xml:space="preserve">proponiendo </w:t>
      </w:r>
      <w:r w:rsidR="00BA747A">
        <w:rPr>
          <w:rFonts w:ascii="Arial" w:hAnsi="Arial" w:cs="Arial"/>
          <w:sz w:val="24"/>
          <w:szCs w:val="24"/>
          <w:lang w:val="es-MX"/>
        </w:rPr>
        <w:t xml:space="preserve">nuevas </w:t>
      </w:r>
      <w:r w:rsidR="001C47D0" w:rsidRPr="00B57111">
        <w:rPr>
          <w:rFonts w:ascii="Arial" w:hAnsi="Arial" w:cs="Arial"/>
          <w:sz w:val="24"/>
          <w:szCs w:val="24"/>
          <w:lang w:val="es-MX"/>
        </w:rPr>
        <w:t xml:space="preserve">formas de separar </w:t>
      </w:r>
      <w:r w:rsidRPr="00B57111">
        <w:rPr>
          <w:rFonts w:ascii="Arial" w:hAnsi="Arial" w:cs="Arial"/>
          <w:sz w:val="24"/>
          <w:szCs w:val="24"/>
          <w:lang w:val="es-MX"/>
        </w:rPr>
        <w:t xml:space="preserve">que se </w:t>
      </w:r>
      <w:r w:rsidR="001C47D0" w:rsidRPr="00B57111">
        <w:rPr>
          <w:rFonts w:ascii="Arial" w:hAnsi="Arial" w:cs="Arial"/>
          <w:sz w:val="24"/>
          <w:szCs w:val="24"/>
          <w:lang w:val="es-MX"/>
        </w:rPr>
        <w:t>podrían ensayar</w:t>
      </w:r>
      <w:r w:rsidR="00D312D7" w:rsidRPr="00B57111">
        <w:rPr>
          <w:rFonts w:ascii="Arial" w:hAnsi="Arial" w:cs="Arial"/>
          <w:sz w:val="24"/>
          <w:szCs w:val="24"/>
          <w:lang w:val="es-MX"/>
        </w:rPr>
        <w:t>.</w:t>
      </w:r>
    </w:p>
    <w:p w:rsidR="00B57111" w:rsidRDefault="00B57111" w:rsidP="00194894">
      <w:pPr>
        <w:jc w:val="both"/>
        <w:rPr>
          <w:rFonts w:ascii="Arial" w:hAnsi="Arial" w:cs="Arial"/>
          <w:sz w:val="24"/>
          <w:szCs w:val="24"/>
          <w:lang w:val="es-MX"/>
        </w:rPr>
      </w:pPr>
      <w:r>
        <w:rPr>
          <w:rFonts w:ascii="Arial" w:hAnsi="Arial" w:cs="Arial"/>
          <w:sz w:val="24"/>
          <w:szCs w:val="24"/>
          <w:lang w:val="es-MX"/>
        </w:rPr>
        <w:t>C. En cada método de separación</w:t>
      </w:r>
      <w:r w:rsidR="00BA747A">
        <w:rPr>
          <w:rFonts w:ascii="Arial" w:hAnsi="Arial" w:cs="Arial"/>
          <w:sz w:val="24"/>
          <w:szCs w:val="24"/>
          <w:lang w:val="es-MX"/>
        </w:rPr>
        <w:t xml:space="preserve"> aplicado</w:t>
      </w:r>
      <w:r>
        <w:rPr>
          <w:rFonts w:ascii="Arial" w:hAnsi="Arial" w:cs="Arial"/>
          <w:sz w:val="24"/>
          <w:szCs w:val="24"/>
          <w:lang w:val="es-MX"/>
        </w:rPr>
        <w:t>, vamos a señalar las dificultades y variables que se pueden presentar de ser mayor a un vaso</w:t>
      </w:r>
      <w:r w:rsidR="00050CFD">
        <w:rPr>
          <w:rFonts w:ascii="Arial" w:hAnsi="Arial" w:cs="Arial"/>
          <w:sz w:val="24"/>
          <w:szCs w:val="24"/>
          <w:lang w:val="es-MX"/>
        </w:rPr>
        <w:t xml:space="preserve">, la cantidad </w:t>
      </w:r>
      <w:r w:rsidR="00BA747A">
        <w:rPr>
          <w:rFonts w:ascii="Arial" w:hAnsi="Arial" w:cs="Arial"/>
          <w:sz w:val="24"/>
          <w:szCs w:val="24"/>
          <w:lang w:val="es-MX"/>
        </w:rPr>
        <w:t xml:space="preserve">de sustancia </w:t>
      </w:r>
      <w:r w:rsidR="00050CFD">
        <w:rPr>
          <w:rFonts w:ascii="Arial" w:hAnsi="Arial" w:cs="Arial"/>
          <w:sz w:val="24"/>
          <w:szCs w:val="24"/>
          <w:lang w:val="es-MX"/>
        </w:rPr>
        <w:t>que tendríamos que separar</w:t>
      </w:r>
      <w:r w:rsidR="00BA747A">
        <w:rPr>
          <w:rFonts w:ascii="Arial" w:hAnsi="Arial" w:cs="Arial"/>
          <w:sz w:val="24"/>
          <w:szCs w:val="24"/>
          <w:lang w:val="es-MX"/>
        </w:rPr>
        <w:t>.</w:t>
      </w:r>
      <w:r w:rsidR="00050CFD">
        <w:rPr>
          <w:rFonts w:ascii="Arial" w:hAnsi="Arial" w:cs="Arial"/>
          <w:sz w:val="24"/>
          <w:szCs w:val="24"/>
          <w:lang w:val="es-MX"/>
        </w:rPr>
        <w:t xml:space="preserve"> </w:t>
      </w:r>
    </w:p>
    <w:p w:rsidR="001C47D0" w:rsidRDefault="00D312D7" w:rsidP="00194894">
      <w:pPr>
        <w:jc w:val="both"/>
        <w:rPr>
          <w:rFonts w:ascii="Arial" w:hAnsi="Arial" w:cs="Arial"/>
          <w:sz w:val="24"/>
          <w:szCs w:val="24"/>
          <w:lang w:val="es-MX"/>
        </w:rPr>
      </w:pPr>
      <w:r>
        <w:rPr>
          <w:rFonts w:ascii="Arial" w:hAnsi="Arial" w:cs="Arial"/>
          <w:sz w:val="24"/>
          <w:szCs w:val="24"/>
          <w:lang w:val="es-MX"/>
        </w:rPr>
        <w:lastRenderedPageBreak/>
        <w:t xml:space="preserve">Actividad </w:t>
      </w:r>
      <w:r w:rsidR="00007AC9">
        <w:rPr>
          <w:rFonts w:ascii="Arial" w:hAnsi="Arial" w:cs="Arial"/>
          <w:sz w:val="24"/>
          <w:szCs w:val="24"/>
          <w:lang w:val="es-MX"/>
        </w:rPr>
        <w:t>3</w:t>
      </w:r>
      <w:r w:rsidR="00050CFD">
        <w:rPr>
          <w:rFonts w:ascii="Arial" w:hAnsi="Arial" w:cs="Arial"/>
          <w:sz w:val="24"/>
          <w:szCs w:val="24"/>
          <w:lang w:val="es-MX"/>
        </w:rPr>
        <w:t xml:space="preserve"> </w:t>
      </w:r>
      <w:r w:rsidR="00050CFD" w:rsidRPr="00050CFD">
        <w:rPr>
          <w:rFonts w:ascii="Arial" w:hAnsi="Arial" w:cs="Arial"/>
          <w:b/>
          <w:bCs/>
          <w:sz w:val="24"/>
          <w:szCs w:val="24"/>
          <w:lang w:val="es-MX"/>
        </w:rPr>
        <w:t>¿hay veneno en el agua?</w:t>
      </w:r>
    </w:p>
    <w:p w:rsidR="001C47D0" w:rsidRDefault="0049281E" w:rsidP="00194894">
      <w:pPr>
        <w:jc w:val="both"/>
        <w:rPr>
          <w:rFonts w:ascii="Arial" w:hAnsi="Arial" w:cs="Arial"/>
          <w:sz w:val="24"/>
          <w:szCs w:val="24"/>
          <w:lang w:val="es-MX"/>
        </w:rPr>
      </w:pPr>
      <w:r>
        <w:rPr>
          <w:rFonts w:ascii="Arial" w:hAnsi="Arial" w:cs="Arial"/>
          <w:sz w:val="24"/>
          <w:szCs w:val="24"/>
          <w:lang w:val="es-MX"/>
        </w:rPr>
        <w:t xml:space="preserve">Vamos a </w:t>
      </w:r>
      <w:r w:rsidR="005E67E9">
        <w:rPr>
          <w:rFonts w:ascii="Arial" w:hAnsi="Arial" w:cs="Arial"/>
          <w:sz w:val="24"/>
          <w:szCs w:val="24"/>
          <w:lang w:val="es-MX"/>
        </w:rPr>
        <w:t>realizar un</w:t>
      </w:r>
      <w:r w:rsidR="001C47D0">
        <w:rPr>
          <w:rFonts w:ascii="Arial" w:hAnsi="Arial" w:cs="Arial"/>
          <w:sz w:val="24"/>
          <w:szCs w:val="24"/>
          <w:lang w:val="es-MX"/>
        </w:rPr>
        <w:t xml:space="preserve"> listado de </w:t>
      </w:r>
      <w:r>
        <w:rPr>
          <w:rFonts w:ascii="Arial" w:hAnsi="Arial" w:cs="Arial"/>
          <w:sz w:val="24"/>
          <w:szCs w:val="24"/>
          <w:lang w:val="es-MX"/>
        </w:rPr>
        <w:t xml:space="preserve">los productos de aseo utilizados en el hogar e identificar las </w:t>
      </w:r>
      <w:r w:rsidR="001C47D0">
        <w:rPr>
          <w:rFonts w:ascii="Arial" w:hAnsi="Arial" w:cs="Arial"/>
          <w:sz w:val="24"/>
          <w:szCs w:val="24"/>
          <w:lang w:val="es-MX"/>
        </w:rPr>
        <w:t xml:space="preserve">sustancias </w:t>
      </w:r>
      <w:r w:rsidR="00601730">
        <w:rPr>
          <w:rFonts w:ascii="Arial" w:hAnsi="Arial" w:cs="Arial"/>
          <w:sz w:val="24"/>
          <w:szCs w:val="24"/>
          <w:lang w:val="es-MX"/>
        </w:rPr>
        <w:t>de</w:t>
      </w:r>
      <w:r w:rsidR="001C47D0">
        <w:rPr>
          <w:rFonts w:ascii="Arial" w:hAnsi="Arial" w:cs="Arial"/>
          <w:sz w:val="24"/>
          <w:szCs w:val="24"/>
          <w:lang w:val="es-MX"/>
        </w:rPr>
        <w:t xml:space="preserve"> uso cotidiano </w:t>
      </w:r>
      <w:r w:rsidR="00601730">
        <w:rPr>
          <w:rFonts w:ascii="Arial" w:hAnsi="Arial" w:cs="Arial"/>
          <w:sz w:val="24"/>
          <w:szCs w:val="24"/>
          <w:lang w:val="es-MX"/>
        </w:rPr>
        <w:t>que se arrojan por la alcantarilla (mezclados o no con agua)</w:t>
      </w:r>
      <w:r>
        <w:rPr>
          <w:rFonts w:ascii="Arial" w:hAnsi="Arial" w:cs="Arial"/>
          <w:sz w:val="24"/>
          <w:szCs w:val="24"/>
          <w:lang w:val="es-MX"/>
        </w:rPr>
        <w:t>. Luego</w:t>
      </w:r>
      <w:r w:rsidR="001C47D0">
        <w:rPr>
          <w:rFonts w:ascii="Arial" w:hAnsi="Arial" w:cs="Arial"/>
          <w:sz w:val="24"/>
          <w:szCs w:val="24"/>
          <w:lang w:val="es-MX"/>
        </w:rPr>
        <w:t xml:space="preserve">, </w:t>
      </w:r>
      <w:r w:rsidR="00D810ED">
        <w:rPr>
          <w:rFonts w:ascii="Arial" w:hAnsi="Arial" w:cs="Arial"/>
          <w:sz w:val="24"/>
          <w:szCs w:val="24"/>
          <w:lang w:val="es-MX"/>
        </w:rPr>
        <w:t>con las etiquetas conseguidas</w:t>
      </w:r>
      <w:r w:rsidR="004B51A8">
        <w:rPr>
          <w:rFonts w:ascii="Arial" w:hAnsi="Arial" w:cs="Arial"/>
          <w:sz w:val="24"/>
          <w:szCs w:val="24"/>
          <w:lang w:val="es-MX"/>
        </w:rPr>
        <w:t xml:space="preserve"> por la profesora </w:t>
      </w:r>
      <w:r w:rsidR="00D810ED">
        <w:rPr>
          <w:rFonts w:ascii="Arial" w:hAnsi="Arial" w:cs="Arial"/>
          <w:sz w:val="24"/>
          <w:szCs w:val="24"/>
          <w:lang w:val="es-MX"/>
        </w:rPr>
        <w:t>para la clase se</w:t>
      </w:r>
      <w:r w:rsidR="00601730">
        <w:rPr>
          <w:rFonts w:ascii="Arial" w:hAnsi="Arial" w:cs="Arial"/>
          <w:sz w:val="24"/>
          <w:szCs w:val="24"/>
          <w:lang w:val="es-MX"/>
        </w:rPr>
        <w:t xml:space="preserve"> </w:t>
      </w:r>
      <w:r w:rsidR="004B51A8">
        <w:rPr>
          <w:rFonts w:ascii="Arial" w:hAnsi="Arial" w:cs="Arial"/>
          <w:sz w:val="24"/>
          <w:szCs w:val="24"/>
          <w:lang w:val="es-MX"/>
        </w:rPr>
        <w:t>explica (clase magistral)</w:t>
      </w:r>
      <w:r w:rsidR="001C47D0">
        <w:rPr>
          <w:rFonts w:ascii="Arial" w:hAnsi="Arial" w:cs="Arial"/>
          <w:sz w:val="24"/>
          <w:szCs w:val="24"/>
          <w:lang w:val="es-MX"/>
        </w:rPr>
        <w:t xml:space="preserve"> los elementos químicos que componen </w:t>
      </w:r>
      <w:r w:rsidR="00601730">
        <w:rPr>
          <w:rFonts w:ascii="Arial" w:hAnsi="Arial" w:cs="Arial"/>
          <w:sz w:val="24"/>
          <w:szCs w:val="24"/>
          <w:lang w:val="es-MX"/>
        </w:rPr>
        <w:t xml:space="preserve">estas sustancias </w:t>
      </w:r>
      <w:r>
        <w:rPr>
          <w:rFonts w:ascii="Arial" w:hAnsi="Arial" w:cs="Arial"/>
          <w:sz w:val="24"/>
          <w:szCs w:val="24"/>
          <w:lang w:val="es-MX"/>
        </w:rPr>
        <w:t>y por medio de videos de la red conoceremos la toxicidad que presentan en caso de consumo humano, se eligen las de uso frecuente y</w:t>
      </w:r>
      <w:r w:rsidR="00D810ED">
        <w:rPr>
          <w:rFonts w:ascii="Arial" w:hAnsi="Arial" w:cs="Arial"/>
          <w:sz w:val="24"/>
          <w:szCs w:val="24"/>
          <w:lang w:val="es-MX"/>
        </w:rPr>
        <w:t xml:space="preserve"> se explica a través de una presentación de </w:t>
      </w:r>
      <w:r w:rsidR="001C47D0">
        <w:rPr>
          <w:rFonts w:ascii="Arial" w:hAnsi="Arial" w:cs="Arial"/>
          <w:sz w:val="24"/>
          <w:szCs w:val="24"/>
          <w:lang w:val="es-MX"/>
        </w:rPr>
        <w:t xml:space="preserve">los peligros de </w:t>
      </w:r>
      <w:r w:rsidR="00601730">
        <w:rPr>
          <w:rFonts w:ascii="Arial" w:hAnsi="Arial" w:cs="Arial"/>
          <w:sz w:val="24"/>
          <w:szCs w:val="24"/>
          <w:lang w:val="es-MX"/>
        </w:rPr>
        <w:t xml:space="preserve">ser </w:t>
      </w:r>
      <w:r w:rsidR="001C47D0">
        <w:rPr>
          <w:rFonts w:ascii="Arial" w:hAnsi="Arial" w:cs="Arial"/>
          <w:sz w:val="24"/>
          <w:szCs w:val="24"/>
          <w:lang w:val="es-MX"/>
        </w:rPr>
        <w:t>ingeridas por algún ser vivo</w:t>
      </w:r>
      <w:r w:rsidR="00601730">
        <w:rPr>
          <w:rFonts w:ascii="Arial" w:hAnsi="Arial" w:cs="Arial"/>
          <w:sz w:val="24"/>
          <w:szCs w:val="24"/>
          <w:lang w:val="es-MX"/>
        </w:rPr>
        <w:t>, especialmente el humano; ten</w:t>
      </w:r>
      <w:r w:rsidR="00D810ED">
        <w:rPr>
          <w:rFonts w:ascii="Arial" w:hAnsi="Arial" w:cs="Arial"/>
          <w:sz w:val="24"/>
          <w:szCs w:val="24"/>
          <w:lang w:val="es-MX"/>
        </w:rPr>
        <w:t>iendo</w:t>
      </w:r>
      <w:r w:rsidR="00601730">
        <w:rPr>
          <w:rFonts w:ascii="Arial" w:hAnsi="Arial" w:cs="Arial"/>
          <w:sz w:val="24"/>
          <w:szCs w:val="24"/>
          <w:lang w:val="es-MX"/>
        </w:rPr>
        <w:t xml:space="preserve"> en cuenta los porcentajes de cada ingrediente y su grado de toxicidad.</w:t>
      </w:r>
      <w:r w:rsidR="001C47D0">
        <w:rPr>
          <w:rFonts w:ascii="Arial" w:hAnsi="Arial" w:cs="Arial"/>
          <w:sz w:val="24"/>
          <w:szCs w:val="24"/>
          <w:lang w:val="es-MX"/>
        </w:rPr>
        <w:t xml:space="preserve"> </w:t>
      </w:r>
    </w:p>
    <w:p w:rsidR="00F94B45" w:rsidRPr="0058146B" w:rsidRDefault="008C0CB9" w:rsidP="00194894">
      <w:pPr>
        <w:jc w:val="both"/>
        <w:rPr>
          <w:rFonts w:ascii="Arial" w:hAnsi="Arial" w:cs="Arial"/>
          <w:b/>
          <w:bCs/>
          <w:sz w:val="24"/>
          <w:szCs w:val="24"/>
          <w:lang w:val="es-MX"/>
        </w:rPr>
      </w:pPr>
      <w:r>
        <w:rPr>
          <w:rFonts w:ascii="Arial" w:hAnsi="Arial" w:cs="Arial"/>
          <w:b/>
          <w:bCs/>
          <w:sz w:val="24"/>
          <w:szCs w:val="24"/>
          <w:lang w:val="es-MX"/>
        </w:rPr>
        <w:t>Fase 3: E</w:t>
      </w:r>
      <w:r w:rsidR="00F94B45" w:rsidRPr="0058146B">
        <w:rPr>
          <w:rFonts w:ascii="Arial" w:hAnsi="Arial" w:cs="Arial"/>
          <w:b/>
          <w:bCs/>
          <w:sz w:val="24"/>
          <w:szCs w:val="24"/>
          <w:lang w:val="es-MX"/>
        </w:rPr>
        <w:t xml:space="preserve">structuración de los conocimientos introducidos </w:t>
      </w:r>
    </w:p>
    <w:p w:rsidR="00F94B45" w:rsidRDefault="00E444B3" w:rsidP="00194894">
      <w:pPr>
        <w:jc w:val="both"/>
        <w:rPr>
          <w:rFonts w:ascii="Arial" w:hAnsi="Arial" w:cs="Arial"/>
          <w:sz w:val="24"/>
          <w:szCs w:val="24"/>
          <w:lang w:val="es-MX"/>
        </w:rPr>
      </w:pPr>
      <w:r>
        <w:rPr>
          <w:rFonts w:ascii="Arial" w:hAnsi="Arial" w:cs="Arial"/>
          <w:sz w:val="24"/>
          <w:szCs w:val="24"/>
          <w:lang w:val="es-MX"/>
        </w:rPr>
        <w:t>Objetivo didáctico</w:t>
      </w:r>
      <w:r w:rsidR="00F94B45">
        <w:rPr>
          <w:rFonts w:ascii="Arial" w:hAnsi="Arial" w:cs="Arial"/>
          <w:sz w:val="24"/>
          <w:szCs w:val="24"/>
          <w:lang w:val="es-MX"/>
        </w:rPr>
        <w:t xml:space="preserve">: </w:t>
      </w:r>
      <w:r w:rsidR="00775749">
        <w:rPr>
          <w:rFonts w:ascii="Arial" w:hAnsi="Arial" w:cs="Arial"/>
          <w:sz w:val="24"/>
          <w:szCs w:val="24"/>
          <w:lang w:val="es-MX"/>
        </w:rPr>
        <w:t xml:space="preserve">Entender que el uso de </w:t>
      </w:r>
      <w:r w:rsidR="00F94B45">
        <w:rPr>
          <w:rFonts w:ascii="Arial" w:hAnsi="Arial" w:cs="Arial"/>
          <w:sz w:val="24"/>
          <w:szCs w:val="24"/>
          <w:lang w:val="es-MX"/>
        </w:rPr>
        <w:t xml:space="preserve">las sustancias contaminantes de los cuerpos de agua, </w:t>
      </w:r>
      <w:r w:rsidR="00775749">
        <w:rPr>
          <w:rFonts w:ascii="Arial" w:hAnsi="Arial" w:cs="Arial"/>
          <w:sz w:val="24"/>
          <w:szCs w:val="24"/>
          <w:lang w:val="es-MX"/>
        </w:rPr>
        <w:t xml:space="preserve">y de </w:t>
      </w:r>
      <w:r w:rsidR="00F94B45">
        <w:rPr>
          <w:rFonts w:ascii="Arial" w:hAnsi="Arial" w:cs="Arial"/>
          <w:sz w:val="24"/>
          <w:szCs w:val="24"/>
          <w:lang w:val="es-MX"/>
        </w:rPr>
        <w:t>los productos que la contienen</w:t>
      </w:r>
      <w:r w:rsidR="00775749">
        <w:rPr>
          <w:rFonts w:ascii="Arial" w:hAnsi="Arial" w:cs="Arial"/>
          <w:sz w:val="24"/>
          <w:szCs w:val="24"/>
          <w:lang w:val="es-MX"/>
        </w:rPr>
        <w:t xml:space="preserve"> son decisiones de la comunidad, aunque a veces lo hagan con desconocimiento, y que son usados en grandes cantidades por tratarse de labores cotidianas como la limpieza del hogar sin medir sus consecuencias.</w:t>
      </w:r>
    </w:p>
    <w:p w:rsidR="005F782A" w:rsidRDefault="005F782A" w:rsidP="00194894">
      <w:pPr>
        <w:jc w:val="both"/>
        <w:rPr>
          <w:rFonts w:ascii="Arial" w:hAnsi="Arial" w:cs="Arial"/>
          <w:sz w:val="24"/>
          <w:szCs w:val="24"/>
          <w:lang w:val="es-MX"/>
        </w:rPr>
      </w:pPr>
    </w:p>
    <w:p w:rsidR="00D312D7" w:rsidRDefault="001C47D0" w:rsidP="00194894">
      <w:pPr>
        <w:jc w:val="both"/>
        <w:rPr>
          <w:rFonts w:ascii="Arial" w:hAnsi="Arial" w:cs="Arial"/>
          <w:sz w:val="24"/>
          <w:szCs w:val="24"/>
          <w:lang w:val="es-MX"/>
        </w:rPr>
      </w:pPr>
      <w:r>
        <w:rPr>
          <w:rFonts w:ascii="Arial" w:hAnsi="Arial" w:cs="Arial"/>
          <w:sz w:val="24"/>
          <w:szCs w:val="24"/>
          <w:lang w:val="es-MX"/>
        </w:rPr>
        <w:t xml:space="preserve">Actividad </w:t>
      </w:r>
      <w:r w:rsidR="00775749">
        <w:rPr>
          <w:rFonts w:ascii="Arial" w:hAnsi="Arial" w:cs="Arial"/>
          <w:sz w:val="24"/>
          <w:szCs w:val="24"/>
          <w:lang w:val="es-MX"/>
        </w:rPr>
        <w:t>1</w:t>
      </w:r>
      <w:r w:rsidR="00D312D7">
        <w:rPr>
          <w:rFonts w:ascii="Arial" w:hAnsi="Arial" w:cs="Arial"/>
          <w:sz w:val="24"/>
          <w:szCs w:val="24"/>
          <w:lang w:val="es-MX"/>
        </w:rPr>
        <w:t xml:space="preserve"> </w:t>
      </w:r>
      <w:r w:rsidR="0049281E" w:rsidRPr="0049281E">
        <w:rPr>
          <w:rFonts w:ascii="Arial" w:hAnsi="Arial" w:cs="Arial"/>
          <w:b/>
          <w:bCs/>
          <w:sz w:val="24"/>
          <w:szCs w:val="24"/>
          <w:lang w:val="es-MX"/>
        </w:rPr>
        <w:t>¿Cómo sacar l</w:t>
      </w:r>
      <w:r w:rsidR="00BA747A">
        <w:rPr>
          <w:rFonts w:ascii="Arial" w:hAnsi="Arial" w:cs="Arial"/>
          <w:b/>
          <w:bCs/>
          <w:sz w:val="24"/>
          <w:szCs w:val="24"/>
          <w:lang w:val="es-MX"/>
        </w:rPr>
        <w:t>a mugre sin usar l</w:t>
      </w:r>
      <w:r w:rsidR="0049281E" w:rsidRPr="0049281E">
        <w:rPr>
          <w:rFonts w:ascii="Arial" w:hAnsi="Arial" w:cs="Arial"/>
          <w:b/>
          <w:bCs/>
          <w:sz w:val="24"/>
          <w:szCs w:val="24"/>
          <w:lang w:val="es-MX"/>
        </w:rPr>
        <w:t>os venenos?</w:t>
      </w:r>
    </w:p>
    <w:p w:rsidR="00D312D7" w:rsidRDefault="00BA747A" w:rsidP="00194894">
      <w:pPr>
        <w:jc w:val="both"/>
        <w:rPr>
          <w:rFonts w:ascii="Arial" w:hAnsi="Arial" w:cs="Arial"/>
          <w:sz w:val="24"/>
          <w:szCs w:val="24"/>
          <w:lang w:val="es-MX"/>
        </w:rPr>
      </w:pPr>
      <w:r w:rsidRPr="00BA747A">
        <w:rPr>
          <w:rFonts w:ascii="Arial" w:hAnsi="Arial" w:cs="Arial"/>
          <w:sz w:val="24"/>
          <w:szCs w:val="24"/>
          <w:lang w:val="es-MX"/>
        </w:rPr>
        <w:t>Después de analizadas las co</w:t>
      </w:r>
      <w:r w:rsidR="005F782A">
        <w:rPr>
          <w:rFonts w:ascii="Arial" w:hAnsi="Arial" w:cs="Arial"/>
          <w:sz w:val="24"/>
          <w:szCs w:val="24"/>
          <w:lang w:val="es-MX"/>
        </w:rPr>
        <w:t>mposici</w:t>
      </w:r>
      <w:r w:rsidRPr="00BA747A">
        <w:rPr>
          <w:rFonts w:ascii="Arial" w:hAnsi="Arial" w:cs="Arial"/>
          <w:sz w:val="24"/>
          <w:szCs w:val="24"/>
          <w:lang w:val="es-MX"/>
        </w:rPr>
        <w:t xml:space="preserve">ones de </w:t>
      </w:r>
      <w:r w:rsidR="005F782A">
        <w:rPr>
          <w:rFonts w:ascii="Arial" w:hAnsi="Arial" w:cs="Arial"/>
          <w:sz w:val="24"/>
          <w:szCs w:val="24"/>
          <w:lang w:val="es-MX"/>
        </w:rPr>
        <w:t xml:space="preserve">algunos de </w:t>
      </w:r>
      <w:r w:rsidRPr="00BA747A">
        <w:rPr>
          <w:rFonts w:ascii="Arial" w:hAnsi="Arial" w:cs="Arial"/>
          <w:sz w:val="24"/>
          <w:szCs w:val="24"/>
          <w:lang w:val="es-MX"/>
        </w:rPr>
        <w:t>los productos de limpieza y las consecuencias de que estos se mezclen con el agua</w:t>
      </w:r>
      <w:r w:rsidR="005F782A">
        <w:rPr>
          <w:rFonts w:ascii="Arial" w:hAnsi="Arial" w:cs="Arial"/>
          <w:sz w:val="24"/>
          <w:szCs w:val="24"/>
          <w:lang w:val="es-MX"/>
        </w:rPr>
        <w:t>,</w:t>
      </w:r>
      <w:r w:rsidRPr="00BA747A">
        <w:rPr>
          <w:rFonts w:ascii="Arial" w:hAnsi="Arial" w:cs="Arial"/>
          <w:sz w:val="24"/>
          <w:szCs w:val="24"/>
          <w:lang w:val="es-MX"/>
        </w:rPr>
        <w:t xml:space="preserve"> vam</w:t>
      </w:r>
      <w:r>
        <w:rPr>
          <w:rFonts w:ascii="Arial" w:hAnsi="Arial" w:cs="Arial"/>
          <w:sz w:val="24"/>
          <w:szCs w:val="24"/>
          <w:lang w:val="es-MX"/>
        </w:rPr>
        <w:t>o</w:t>
      </w:r>
      <w:r w:rsidRPr="00BA747A">
        <w:rPr>
          <w:rFonts w:ascii="Arial" w:hAnsi="Arial" w:cs="Arial"/>
          <w:sz w:val="24"/>
          <w:szCs w:val="24"/>
          <w:lang w:val="es-MX"/>
        </w:rPr>
        <w:t>s a r</w:t>
      </w:r>
      <w:r w:rsidR="00D312D7" w:rsidRPr="00BA747A">
        <w:rPr>
          <w:rFonts w:ascii="Arial" w:hAnsi="Arial" w:cs="Arial"/>
          <w:sz w:val="24"/>
          <w:szCs w:val="24"/>
          <w:lang w:val="es-MX"/>
        </w:rPr>
        <w:t>esponde</w:t>
      </w:r>
      <w:r w:rsidRPr="00BA747A">
        <w:rPr>
          <w:rFonts w:ascii="Arial" w:hAnsi="Arial" w:cs="Arial"/>
          <w:sz w:val="24"/>
          <w:szCs w:val="24"/>
          <w:lang w:val="es-MX"/>
        </w:rPr>
        <w:t>r</w:t>
      </w:r>
      <w:r w:rsidR="00D312D7" w:rsidRPr="00BA747A">
        <w:rPr>
          <w:rFonts w:ascii="Arial" w:hAnsi="Arial" w:cs="Arial"/>
          <w:sz w:val="24"/>
          <w:szCs w:val="24"/>
          <w:lang w:val="es-MX"/>
        </w:rPr>
        <w:t xml:space="preserve"> las siguientes preguntas teniendo en cuenta </w:t>
      </w:r>
      <w:r w:rsidRPr="00BA747A">
        <w:rPr>
          <w:rFonts w:ascii="Arial" w:hAnsi="Arial" w:cs="Arial"/>
          <w:sz w:val="24"/>
          <w:szCs w:val="24"/>
          <w:lang w:val="es-MX"/>
        </w:rPr>
        <w:t>los métodos</w:t>
      </w:r>
      <w:r w:rsidR="00D312D7" w:rsidRPr="00BA747A">
        <w:rPr>
          <w:rFonts w:ascii="Arial" w:hAnsi="Arial" w:cs="Arial"/>
          <w:sz w:val="24"/>
          <w:szCs w:val="24"/>
          <w:lang w:val="es-MX"/>
        </w:rPr>
        <w:t xml:space="preserve"> de separación </w:t>
      </w:r>
      <w:r w:rsidRPr="00BA747A">
        <w:rPr>
          <w:rFonts w:ascii="Arial" w:hAnsi="Arial" w:cs="Arial"/>
          <w:sz w:val="24"/>
          <w:szCs w:val="24"/>
          <w:lang w:val="es-MX"/>
        </w:rPr>
        <w:t xml:space="preserve">necesarios para </w:t>
      </w:r>
      <w:r w:rsidR="005F782A">
        <w:rPr>
          <w:rFonts w:ascii="Arial" w:hAnsi="Arial" w:cs="Arial"/>
          <w:sz w:val="24"/>
          <w:szCs w:val="24"/>
          <w:lang w:val="es-MX"/>
        </w:rPr>
        <w:t xml:space="preserve">el tratamiento de las aguas residuales de los hogares para </w:t>
      </w:r>
      <w:r w:rsidRPr="00BA747A">
        <w:rPr>
          <w:rFonts w:ascii="Arial" w:hAnsi="Arial" w:cs="Arial"/>
          <w:sz w:val="24"/>
          <w:szCs w:val="24"/>
          <w:lang w:val="es-MX"/>
        </w:rPr>
        <w:t>el posterior descargue de las aguas de los alcantarillados a las fuentes hídricas</w:t>
      </w:r>
      <w:r w:rsidR="005F782A">
        <w:rPr>
          <w:rFonts w:ascii="Arial" w:hAnsi="Arial" w:cs="Arial"/>
          <w:sz w:val="24"/>
          <w:szCs w:val="24"/>
          <w:lang w:val="es-MX"/>
        </w:rPr>
        <w:t xml:space="preserve"> naturales.</w:t>
      </w:r>
      <w:r w:rsidRPr="00BA747A">
        <w:rPr>
          <w:rFonts w:ascii="Arial" w:hAnsi="Arial" w:cs="Arial"/>
          <w:sz w:val="24"/>
          <w:szCs w:val="24"/>
          <w:lang w:val="es-MX"/>
        </w:rPr>
        <w:t xml:space="preserve"> </w:t>
      </w:r>
    </w:p>
    <w:p w:rsidR="00D312D7" w:rsidRDefault="002A644C" w:rsidP="00194894">
      <w:pPr>
        <w:jc w:val="both"/>
        <w:rPr>
          <w:rFonts w:ascii="Arial" w:hAnsi="Arial" w:cs="Arial"/>
          <w:sz w:val="24"/>
          <w:szCs w:val="24"/>
          <w:lang w:val="es-MX"/>
        </w:rPr>
      </w:pPr>
      <w:r>
        <w:rPr>
          <w:rFonts w:ascii="Arial" w:hAnsi="Arial" w:cs="Arial"/>
          <w:sz w:val="24"/>
          <w:szCs w:val="24"/>
          <w:lang w:val="es-MX"/>
        </w:rPr>
        <w:t xml:space="preserve">¿Qué sustancias de uso diario en el hogar se mezclan con el agua y </w:t>
      </w:r>
      <w:r w:rsidR="005F782A">
        <w:rPr>
          <w:rFonts w:ascii="Arial" w:hAnsi="Arial" w:cs="Arial"/>
          <w:sz w:val="24"/>
          <w:szCs w:val="24"/>
          <w:lang w:val="es-MX"/>
        </w:rPr>
        <w:t xml:space="preserve">quedan </w:t>
      </w:r>
      <w:r>
        <w:rPr>
          <w:rFonts w:ascii="Arial" w:hAnsi="Arial" w:cs="Arial"/>
          <w:sz w:val="24"/>
          <w:szCs w:val="24"/>
          <w:lang w:val="es-MX"/>
        </w:rPr>
        <w:t>visibles al ojo humano?</w:t>
      </w:r>
    </w:p>
    <w:p w:rsidR="002A644C" w:rsidRDefault="002A644C" w:rsidP="00194894">
      <w:pPr>
        <w:jc w:val="both"/>
        <w:rPr>
          <w:rFonts w:ascii="Arial" w:hAnsi="Arial" w:cs="Arial"/>
          <w:sz w:val="24"/>
          <w:szCs w:val="24"/>
          <w:lang w:val="es-MX"/>
        </w:rPr>
      </w:pPr>
      <w:r>
        <w:rPr>
          <w:rFonts w:ascii="Arial" w:hAnsi="Arial" w:cs="Arial"/>
          <w:sz w:val="24"/>
          <w:szCs w:val="24"/>
          <w:lang w:val="es-MX"/>
        </w:rPr>
        <w:t xml:space="preserve">¿Cuáles sustancias que usamos frecuentemente se disuelven fácil y rápidamente en el agua, y qué tan posible seria su separación? ¿Cuánto tardaría separarlas nuevamente? </w:t>
      </w:r>
    </w:p>
    <w:p w:rsidR="00F25CD6" w:rsidRDefault="00F25CD6" w:rsidP="00194894">
      <w:pPr>
        <w:jc w:val="both"/>
        <w:rPr>
          <w:rFonts w:ascii="Arial" w:hAnsi="Arial" w:cs="Arial"/>
          <w:sz w:val="24"/>
          <w:szCs w:val="24"/>
          <w:lang w:val="es-MX"/>
        </w:rPr>
      </w:pPr>
      <w:r>
        <w:rPr>
          <w:rFonts w:ascii="Arial" w:hAnsi="Arial" w:cs="Arial"/>
          <w:sz w:val="24"/>
          <w:szCs w:val="24"/>
          <w:lang w:val="es-MX"/>
        </w:rPr>
        <w:t xml:space="preserve">¿Qué condiciones son necesarias para implementar </w:t>
      </w:r>
      <w:r w:rsidR="002A644C">
        <w:rPr>
          <w:rFonts w:ascii="Arial" w:hAnsi="Arial" w:cs="Arial"/>
          <w:sz w:val="24"/>
          <w:szCs w:val="24"/>
          <w:lang w:val="es-MX"/>
        </w:rPr>
        <w:t xml:space="preserve">algunos </w:t>
      </w:r>
      <w:r w:rsidR="003D4AD3">
        <w:rPr>
          <w:rFonts w:ascii="Arial" w:hAnsi="Arial" w:cs="Arial"/>
          <w:sz w:val="24"/>
          <w:szCs w:val="24"/>
          <w:lang w:val="es-MX"/>
        </w:rPr>
        <w:t>de los métodos</w:t>
      </w:r>
      <w:r w:rsidR="00DE17F8">
        <w:rPr>
          <w:rFonts w:ascii="Arial" w:hAnsi="Arial" w:cs="Arial"/>
          <w:sz w:val="24"/>
          <w:szCs w:val="24"/>
          <w:lang w:val="es-MX"/>
        </w:rPr>
        <w:t xml:space="preserve"> </w:t>
      </w:r>
      <w:r>
        <w:rPr>
          <w:rFonts w:ascii="Arial" w:hAnsi="Arial" w:cs="Arial"/>
          <w:sz w:val="24"/>
          <w:szCs w:val="24"/>
          <w:lang w:val="es-MX"/>
        </w:rPr>
        <w:t>de separación propuest</w:t>
      </w:r>
      <w:r w:rsidR="00DE17F8">
        <w:rPr>
          <w:rFonts w:ascii="Arial" w:hAnsi="Arial" w:cs="Arial"/>
          <w:sz w:val="24"/>
          <w:szCs w:val="24"/>
          <w:lang w:val="es-MX"/>
        </w:rPr>
        <w:t>o</w:t>
      </w:r>
      <w:r>
        <w:rPr>
          <w:rFonts w:ascii="Arial" w:hAnsi="Arial" w:cs="Arial"/>
          <w:sz w:val="24"/>
          <w:szCs w:val="24"/>
          <w:lang w:val="es-MX"/>
        </w:rPr>
        <w:t>, en la limpieza de un r</w:t>
      </w:r>
      <w:r w:rsidR="00DE17F8">
        <w:rPr>
          <w:rFonts w:ascii="Arial" w:hAnsi="Arial" w:cs="Arial"/>
          <w:sz w:val="24"/>
          <w:szCs w:val="24"/>
          <w:lang w:val="es-MX"/>
        </w:rPr>
        <w:t>í</w:t>
      </w:r>
      <w:r>
        <w:rPr>
          <w:rFonts w:ascii="Arial" w:hAnsi="Arial" w:cs="Arial"/>
          <w:sz w:val="24"/>
          <w:szCs w:val="24"/>
          <w:lang w:val="es-MX"/>
        </w:rPr>
        <w:t>o</w:t>
      </w:r>
      <w:r w:rsidR="00DE17F8">
        <w:rPr>
          <w:rFonts w:ascii="Arial" w:hAnsi="Arial" w:cs="Arial"/>
          <w:sz w:val="24"/>
          <w:szCs w:val="24"/>
          <w:lang w:val="es-MX"/>
        </w:rPr>
        <w:t xml:space="preserve"> o quebrada del barrio</w:t>
      </w:r>
      <w:r>
        <w:rPr>
          <w:rFonts w:ascii="Arial" w:hAnsi="Arial" w:cs="Arial"/>
          <w:sz w:val="24"/>
          <w:szCs w:val="24"/>
          <w:lang w:val="es-MX"/>
        </w:rPr>
        <w:t xml:space="preserve"> por un contaminante similar a la tinta o el colorante de alimentos?</w:t>
      </w:r>
    </w:p>
    <w:p w:rsidR="00F25CD6" w:rsidRDefault="00F25CD6" w:rsidP="00194894">
      <w:pPr>
        <w:jc w:val="both"/>
        <w:rPr>
          <w:rFonts w:ascii="Arial" w:hAnsi="Arial" w:cs="Arial"/>
          <w:sz w:val="24"/>
          <w:szCs w:val="24"/>
          <w:lang w:val="es-MX"/>
        </w:rPr>
      </w:pPr>
      <w:r>
        <w:rPr>
          <w:rFonts w:ascii="Arial" w:hAnsi="Arial" w:cs="Arial"/>
          <w:sz w:val="24"/>
          <w:szCs w:val="24"/>
          <w:lang w:val="es-MX"/>
        </w:rPr>
        <w:t>¿A quién debemos acudir para conseguir las condiciones necesarias para la limpieza del r</w:t>
      </w:r>
      <w:r w:rsidR="00DE17F8">
        <w:rPr>
          <w:rFonts w:ascii="Arial" w:hAnsi="Arial" w:cs="Arial"/>
          <w:sz w:val="24"/>
          <w:szCs w:val="24"/>
          <w:lang w:val="es-MX"/>
        </w:rPr>
        <w:t>í</w:t>
      </w:r>
      <w:r>
        <w:rPr>
          <w:rFonts w:ascii="Arial" w:hAnsi="Arial" w:cs="Arial"/>
          <w:sz w:val="24"/>
          <w:szCs w:val="24"/>
          <w:lang w:val="es-MX"/>
        </w:rPr>
        <w:t>o?</w:t>
      </w:r>
    </w:p>
    <w:p w:rsidR="00F25CD6" w:rsidRDefault="00F25CD6" w:rsidP="00194894">
      <w:pPr>
        <w:jc w:val="both"/>
        <w:rPr>
          <w:rFonts w:ascii="Arial" w:hAnsi="Arial" w:cs="Arial"/>
          <w:sz w:val="24"/>
          <w:szCs w:val="24"/>
          <w:lang w:val="es-MX"/>
        </w:rPr>
      </w:pPr>
      <w:r>
        <w:rPr>
          <w:rFonts w:ascii="Arial" w:hAnsi="Arial" w:cs="Arial"/>
          <w:sz w:val="24"/>
          <w:szCs w:val="24"/>
          <w:lang w:val="es-MX"/>
        </w:rPr>
        <w:t>¿Cuánto tiempo aproximado tardaría, y cuantas personas se necesitarían el proceso de limpieza del rio?</w:t>
      </w:r>
    </w:p>
    <w:p w:rsidR="005F782A" w:rsidRDefault="005F782A" w:rsidP="00194894">
      <w:pPr>
        <w:jc w:val="both"/>
        <w:rPr>
          <w:rFonts w:ascii="Arial" w:hAnsi="Arial" w:cs="Arial"/>
          <w:sz w:val="24"/>
          <w:szCs w:val="24"/>
          <w:lang w:val="es-MX"/>
        </w:rPr>
      </w:pPr>
      <w:r>
        <w:rPr>
          <w:rFonts w:ascii="Arial" w:hAnsi="Arial" w:cs="Arial"/>
          <w:sz w:val="24"/>
          <w:szCs w:val="24"/>
          <w:lang w:val="es-MX"/>
        </w:rPr>
        <w:t>¿Qué otras soluciones propones para evitar o solucionar la problemática de los cuerpos de agua del planeta?</w:t>
      </w:r>
    </w:p>
    <w:p w:rsidR="00F25CD6" w:rsidRDefault="00962501" w:rsidP="00194894">
      <w:pPr>
        <w:jc w:val="both"/>
        <w:rPr>
          <w:rFonts w:ascii="Arial" w:hAnsi="Arial" w:cs="Arial"/>
          <w:sz w:val="24"/>
          <w:szCs w:val="24"/>
          <w:lang w:val="es-MX"/>
        </w:rPr>
      </w:pPr>
      <w:r>
        <w:rPr>
          <w:rFonts w:ascii="Arial" w:hAnsi="Arial" w:cs="Arial"/>
          <w:sz w:val="24"/>
          <w:szCs w:val="24"/>
          <w:lang w:val="es-MX"/>
        </w:rPr>
        <w:t>Los estudiantes pueden re</w:t>
      </w:r>
      <w:r w:rsidR="00A841F0">
        <w:rPr>
          <w:rFonts w:ascii="Arial" w:hAnsi="Arial" w:cs="Arial"/>
          <w:sz w:val="24"/>
          <w:szCs w:val="24"/>
          <w:lang w:val="es-MX"/>
        </w:rPr>
        <w:t xml:space="preserve">alizar diferentes mezclas e implementar diferentes métodos de </w:t>
      </w:r>
      <w:r w:rsidR="00BA747A">
        <w:rPr>
          <w:rFonts w:ascii="Arial" w:hAnsi="Arial" w:cs="Arial"/>
          <w:sz w:val="24"/>
          <w:szCs w:val="24"/>
          <w:lang w:val="es-MX"/>
        </w:rPr>
        <w:t>separación para</w:t>
      </w:r>
      <w:r>
        <w:rPr>
          <w:rFonts w:ascii="Arial" w:hAnsi="Arial" w:cs="Arial"/>
          <w:sz w:val="24"/>
          <w:szCs w:val="24"/>
          <w:lang w:val="es-MX"/>
        </w:rPr>
        <w:t xml:space="preserve"> </w:t>
      </w:r>
      <w:r w:rsidR="00BA747A">
        <w:rPr>
          <w:rFonts w:ascii="Arial" w:hAnsi="Arial" w:cs="Arial"/>
          <w:sz w:val="24"/>
          <w:szCs w:val="24"/>
          <w:lang w:val="es-MX"/>
        </w:rPr>
        <w:t>responder las preguntas</w:t>
      </w:r>
      <w:r w:rsidR="003D4AD3">
        <w:rPr>
          <w:rFonts w:ascii="Arial" w:hAnsi="Arial" w:cs="Arial"/>
          <w:sz w:val="24"/>
          <w:szCs w:val="24"/>
          <w:lang w:val="es-MX"/>
        </w:rPr>
        <w:t xml:space="preserve"> y </w:t>
      </w:r>
      <w:r w:rsidR="00BA747A">
        <w:rPr>
          <w:rFonts w:ascii="Arial" w:hAnsi="Arial" w:cs="Arial"/>
          <w:sz w:val="24"/>
          <w:szCs w:val="24"/>
          <w:lang w:val="es-MX"/>
        </w:rPr>
        <w:t xml:space="preserve">luego </w:t>
      </w:r>
      <w:r w:rsidR="00B57111">
        <w:rPr>
          <w:rFonts w:ascii="Arial" w:hAnsi="Arial" w:cs="Arial"/>
          <w:sz w:val="24"/>
          <w:szCs w:val="24"/>
          <w:lang w:val="es-MX"/>
        </w:rPr>
        <w:t>para explicar</w:t>
      </w:r>
      <w:r w:rsidR="00BA747A">
        <w:rPr>
          <w:rFonts w:ascii="Arial" w:hAnsi="Arial" w:cs="Arial"/>
          <w:sz w:val="24"/>
          <w:szCs w:val="24"/>
          <w:lang w:val="es-MX"/>
        </w:rPr>
        <w:t xml:space="preserve"> </w:t>
      </w:r>
      <w:r w:rsidR="00B57111">
        <w:rPr>
          <w:rFonts w:ascii="Arial" w:hAnsi="Arial" w:cs="Arial"/>
          <w:sz w:val="24"/>
          <w:szCs w:val="24"/>
          <w:lang w:val="es-MX"/>
        </w:rPr>
        <w:t xml:space="preserve">lo hecho en la práctica </w:t>
      </w:r>
      <w:r w:rsidR="003D4AD3">
        <w:rPr>
          <w:rFonts w:ascii="Arial" w:hAnsi="Arial" w:cs="Arial"/>
          <w:sz w:val="24"/>
          <w:szCs w:val="24"/>
          <w:lang w:val="es-MX"/>
        </w:rPr>
        <w:t>deben realizar</w:t>
      </w:r>
      <w:r w:rsidR="00B57111">
        <w:rPr>
          <w:rFonts w:ascii="Arial" w:hAnsi="Arial" w:cs="Arial"/>
          <w:sz w:val="24"/>
          <w:szCs w:val="24"/>
          <w:lang w:val="es-MX"/>
        </w:rPr>
        <w:t xml:space="preserve"> una presentación con sus resultados</w:t>
      </w:r>
      <w:r w:rsidR="00BA747A">
        <w:rPr>
          <w:rFonts w:ascii="Arial" w:hAnsi="Arial" w:cs="Arial"/>
          <w:sz w:val="24"/>
          <w:szCs w:val="24"/>
          <w:lang w:val="es-MX"/>
        </w:rPr>
        <w:t>.</w:t>
      </w:r>
      <w:r w:rsidR="003D4AD3">
        <w:rPr>
          <w:rFonts w:ascii="Arial" w:hAnsi="Arial" w:cs="Arial"/>
          <w:sz w:val="24"/>
          <w:szCs w:val="24"/>
          <w:lang w:val="es-MX"/>
        </w:rPr>
        <w:t xml:space="preserve"> </w:t>
      </w:r>
    </w:p>
    <w:p w:rsidR="00FA187B" w:rsidRDefault="00FA187B" w:rsidP="00194894">
      <w:pPr>
        <w:jc w:val="both"/>
        <w:rPr>
          <w:rFonts w:ascii="Arial" w:hAnsi="Arial" w:cs="Arial"/>
          <w:b/>
          <w:bCs/>
          <w:sz w:val="24"/>
          <w:szCs w:val="24"/>
          <w:lang w:val="es-MX"/>
        </w:rPr>
      </w:pPr>
    </w:p>
    <w:p w:rsidR="007D32F8" w:rsidRPr="003D4AD3" w:rsidRDefault="00D810ED" w:rsidP="00194894">
      <w:pPr>
        <w:jc w:val="both"/>
        <w:rPr>
          <w:rFonts w:ascii="Arial" w:hAnsi="Arial" w:cs="Arial"/>
          <w:b/>
          <w:bCs/>
          <w:sz w:val="24"/>
          <w:szCs w:val="24"/>
          <w:lang w:val="es-MX"/>
        </w:rPr>
      </w:pPr>
      <w:r>
        <w:rPr>
          <w:rFonts w:ascii="Arial" w:hAnsi="Arial" w:cs="Arial"/>
          <w:sz w:val="24"/>
          <w:szCs w:val="24"/>
          <w:lang w:val="es-MX"/>
        </w:rPr>
        <w:t xml:space="preserve">Actividad </w:t>
      </w:r>
      <w:r w:rsidR="00775749">
        <w:rPr>
          <w:rFonts w:ascii="Arial" w:hAnsi="Arial" w:cs="Arial"/>
          <w:sz w:val="24"/>
          <w:szCs w:val="24"/>
          <w:lang w:val="es-MX"/>
        </w:rPr>
        <w:t>2</w:t>
      </w:r>
      <w:r w:rsidR="007D32F8">
        <w:rPr>
          <w:rFonts w:ascii="Arial" w:hAnsi="Arial" w:cs="Arial"/>
          <w:sz w:val="24"/>
          <w:szCs w:val="24"/>
          <w:lang w:val="es-MX"/>
        </w:rPr>
        <w:t xml:space="preserve"> </w:t>
      </w:r>
      <w:r w:rsidR="007D32F8">
        <w:rPr>
          <w:rFonts w:ascii="Arial" w:hAnsi="Arial" w:cs="Arial"/>
          <w:b/>
          <w:bCs/>
          <w:sz w:val="24"/>
          <w:szCs w:val="24"/>
          <w:lang w:val="es-MX"/>
        </w:rPr>
        <w:t>¿Cómo descontaminar el rio?</w:t>
      </w:r>
    </w:p>
    <w:p w:rsidR="00962501" w:rsidRDefault="00A841F0" w:rsidP="00194894">
      <w:pPr>
        <w:jc w:val="both"/>
        <w:rPr>
          <w:rFonts w:ascii="Arial" w:hAnsi="Arial" w:cs="Arial"/>
          <w:sz w:val="24"/>
          <w:szCs w:val="24"/>
          <w:lang w:val="es-MX"/>
        </w:rPr>
      </w:pPr>
      <w:r>
        <w:rPr>
          <w:rFonts w:ascii="Arial" w:hAnsi="Arial" w:cs="Arial"/>
          <w:sz w:val="24"/>
          <w:szCs w:val="24"/>
          <w:lang w:val="es-MX"/>
        </w:rPr>
        <w:t>A partir de la reflexión del encuentro anterior frente a quienes se deben ocupar d</w:t>
      </w:r>
      <w:r w:rsidR="002712CB">
        <w:rPr>
          <w:rFonts w:ascii="Arial" w:hAnsi="Arial" w:cs="Arial"/>
          <w:sz w:val="24"/>
          <w:szCs w:val="24"/>
          <w:lang w:val="es-MX"/>
        </w:rPr>
        <w:t>e</w:t>
      </w:r>
      <w:r>
        <w:rPr>
          <w:rFonts w:ascii="Arial" w:hAnsi="Arial" w:cs="Arial"/>
          <w:sz w:val="24"/>
          <w:szCs w:val="24"/>
          <w:lang w:val="es-MX"/>
        </w:rPr>
        <w:t xml:space="preserve"> la limpieza de los ríos</w:t>
      </w:r>
      <w:r w:rsidR="008B7B2E">
        <w:rPr>
          <w:rFonts w:ascii="Arial" w:hAnsi="Arial" w:cs="Arial"/>
          <w:sz w:val="24"/>
          <w:szCs w:val="24"/>
          <w:lang w:val="es-MX"/>
        </w:rPr>
        <w:t xml:space="preserve">, se </w:t>
      </w:r>
      <w:r w:rsidR="002712CB">
        <w:rPr>
          <w:rFonts w:ascii="Arial" w:hAnsi="Arial" w:cs="Arial"/>
          <w:sz w:val="24"/>
          <w:szCs w:val="24"/>
          <w:lang w:val="es-MX"/>
        </w:rPr>
        <w:t>introduce</w:t>
      </w:r>
      <w:r w:rsidR="00734761">
        <w:rPr>
          <w:rFonts w:ascii="Arial" w:hAnsi="Arial" w:cs="Arial"/>
          <w:sz w:val="24"/>
          <w:szCs w:val="24"/>
          <w:lang w:val="es-MX"/>
        </w:rPr>
        <w:t>n</w:t>
      </w:r>
      <w:r w:rsidR="002712CB">
        <w:rPr>
          <w:rFonts w:ascii="Arial" w:hAnsi="Arial" w:cs="Arial"/>
          <w:sz w:val="24"/>
          <w:szCs w:val="24"/>
          <w:lang w:val="es-MX"/>
        </w:rPr>
        <w:t xml:space="preserve"> y se recuerdan los conceptos de potabilización y tratamiento de aguas para el consumo humano </w:t>
      </w:r>
      <w:r w:rsidR="001C56D2">
        <w:rPr>
          <w:rFonts w:ascii="Arial" w:hAnsi="Arial" w:cs="Arial"/>
          <w:sz w:val="24"/>
          <w:szCs w:val="24"/>
          <w:lang w:val="es-MX"/>
        </w:rPr>
        <w:t xml:space="preserve">en zonas rurales </w:t>
      </w:r>
      <w:r w:rsidR="002712CB">
        <w:rPr>
          <w:rFonts w:ascii="Arial" w:hAnsi="Arial" w:cs="Arial"/>
          <w:sz w:val="24"/>
          <w:szCs w:val="24"/>
          <w:lang w:val="es-MX"/>
        </w:rPr>
        <w:t>y en la ciudad,</w:t>
      </w:r>
      <w:r w:rsidR="00734761">
        <w:rPr>
          <w:rFonts w:ascii="Arial" w:hAnsi="Arial" w:cs="Arial"/>
          <w:sz w:val="24"/>
          <w:szCs w:val="24"/>
          <w:lang w:val="es-MX"/>
        </w:rPr>
        <w:t xml:space="preserve"> redes de distribución, pago por </w:t>
      </w:r>
      <w:r w:rsidR="008B7B2E">
        <w:rPr>
          <w:rFonts w:ascii="Arial" w:hAnsi="Arial" w:cs="Arial"/>
          <w:sz w:val="24"/>
          <w:szCs w:val="24"/>
          <w:lang w:val="es-MX"/>
        </w:rPr>
        <w:t>los</w:t>
      </w:r>
      <w:r w:rsidR="00734761">
        <w:rPr>
          <w:rFonts w:ascii="Arial" w:hAnsi="Arial" w:cs="Arial"/>
          <w:sz w:val="24"/>
          <w:szCs w:val="24"/>
          <w:lang w:val="es-MX"/>
        </w:rPr>
        <w:t xml:space="preserve"> servicio</w:t>
      </w:r>
      <w:r w:rsidR="008B7B2E">
        <w:rPr>
          <w:rFonts w:ascii="Arial" w:hAnsi="Arial" w:cs="Arial"/>
          <w:sz w:val="24"/>
          <w:szCs w:val="24"/>
          <w:lang w:val="es-MX"/>
        </w:rPr>
        <w:t xml:space="preserve">s </w:t>
      </w:r>
      <w:r w:rsidR="008B7B2E">
        <w:rPr>
          <w:rFonts w:ascii="Arial" w:hAnsi="Arial" w:cs="Arial"/>
          <w:sz w:val="24"/>
          <w:szCs w:val="24"/>
          <w:lang w:val="es-MX"/>
        </w:rPr>
        <w:lastRenderedPageBreak/>
        <w:t>prestados a partir de recursos naturales</w:t>
      </w:r>
      <w:r w:rsidR="00734761">
        <w:rPr>
          <w:rFonts w:ascii="Arial" w:hAnsi="Arial" w:cs="Arial"/>
          <w:sz w:val="24"/>
          <w:szCs w:val="24"/>
          <w:lang w:val="es-MX"/>
        </w:rPr>
        <w:t xml:space="preserve">, empresa encargada en la ciudad </w:t>
      </w:r>
      <w:r w:rsidR="001C56D2">
        <w:rPr>
          <w:rFonts w:ascii="Arial" w:hAnsi="Arial" w:cs="Arial"/>
          <w:sz w:val="24"/>
          <w:szCs w:val="24"/>
          <w:lang w:val="es-MX"/>
        </w:rPr>
        <w:t>del tratamiento de aguas</w:t>
      </w:r>
      <w:r w:rsidR="00DE17F8">
        <w:rPr>
          <w:rFonts w:ascii="Arial" w:hAnsi="Arial" w:cs="Arial"/>
          <w:sz w:val="24"/>
          <w:szCs w:val="24"/>
          <w:lang w:val="es-MX"/>
        </w:rPr>
        <w:t xml:space="preserve"> </w:t>
      </w:r>
      <w:r w:rsidR="00734761">
        <w:rPr>
          <w:rFonts w:ascii="Arial" w:hAnsi="Arial" w:cs="Arial"/>
          <w:sz w:val="24"/>
          <w:szCs w:val="24"/>
          <w:lang w:val="es-MX"/>
        </w:rPr>
        <w:t>(EPM) y otras maneras de acceder al recurso</w:t>
      </w:r>
      <w:r w:rsidR="001F327C">
        <w:rPr>
          <w:rFonts w:ascii="Arial" w:hAnsi="Arial" w:cs="Arial"/>
          <w:sz w:val="24"/>
          <w:szCs w:val="24"/>
          <w:lang w:val="es-MX"/>
        </w:rPr>
        <w:t xml:space="preserve"> y c</w:t>
      </w:r>
      <w:r w:rsidR="008B7B2E">
        <w:rPr>
          <w:rFonts w:ascii="Arial" w:hAnsi="Arial" w:cs="Arial"/>
          <w:sz w:val="24"/>
          <w:szCs w:val="24"/>
          <w:lang w:val="es-MX"/>
        </w:rPr>
        <w:t xml:space="preserve">on el fin de </w:t>
      </w:r>
      <w:r w:rsidR="00B92156">
        <w:rPr>
          <w:rFonts w:ascii="Arial" w:hAnsi="Arial" w:cs="Arial"/>
          <w:sz w:val="24"/>
          <w:szCs w:val="24"/>
          <w:lang w:val="es-MX"/>
        </w:rPr>
        <w:t xml:space="preserve">reconocer que la temática es un asunto de sociedad, que todos debemos participar de las elecciones y decisiones que se tomen con respecto </w:t>
      </w:r>
      <w:proofErr w:type="spellStart"/>
      <w:r w:rsidR="00B92156">
        <w:rPr>
          <w:rFonts w:ascii="Arial" w:hAnsi="Arial" w:cs="Arial"/>
          <w:sz w:val="24"/>
          <w:szCs w:val="24"/>
          <w:lang w:val="es-MX"/>
        </w:rPr>
        <w:t>a el</w:t>
      </w:r>
      <w:proofErr w:type="spellEnd"/>
      <w:r w:rsidR="00B92156">
        <w:rPr>
          <w:rFonts w:ascii="Arial" w:hAnsi="Arial" w:cs="Arial"/>
          <w:sz w:val="24"/>
          <w:szCs w:val="24"/>
          <w:lang w:val="es-MX"/>
        </w:rPr>
        <w:t xml:space="preserve"> uso de los recursos naturales</w:t>
      </w:r>
      <w:r w:rsidR="001F327C">
        <w:rPr>
          <w:rFonts w:ascii="Arial" w:hAnsi="Arial" w:cs="Arial"/>
          <w:sz w:val="24"/>
          <w:szCs w:val="24"/>
          <w:lang w:val="es-MX"/>
        </w:rPr>
        <w:t xml:space="preserve"> se propone el análisis de un caso</w:t>
      </w:r>
      <w:r w:rsidR="00B92156">
        <w:rPr>
          <w:rFonts w:ascii="Arial" w:hAnsi="Arial" w:cs="Arial"/>
          <w:sz w:val="24"/>
          <w:szCs w:val="24"/>
          <w:lang w:val="es-MX"/>
        </w:rPr>
        <w:t>.</w:t>
      </w:r>
    </w:p>
    <w:p w:rsidR="00B92156" w:rsidRDefault="007D32F8" w:rsidP="00194894">
      <w:pPr>
        <w:jc w:val="both"/>
        <w:rPr>
          <w:rFonts w:ascii="Arial" w:hAnsi="Arial" w:cs="Arial"/>
          <w:sz w:val="24"/>
          <w:szCs w:val="24"/>
          <w:lang w:val="es-MX"/>
        </w:rPr>
      </w:pPr>
      <w:r>
        <w:rPr>
          <w:rFonts w:ascii="Arial" w:hAnsi="Arial" w:cs="Arial"/>
          <w:sz w:val="24"/>
          <w:szCs w:val="24"/>
          <w:lang w:val="es-MX"/>
        </w:rPr>
        <w:t>Para esto se presentan una</w:t>
      </w:r>
      <w:r w:rsidR="00B92156">
        <w:rPr>
          <w:rFonts w:ascii="Arial" w:hAnsi="Arial" w:cs="Arial"/>
          <w:sz w:val="24"/>
          <w:szCs w:val="24"/>
          <w:lang w:val="es-MX"/>
        </w:rPr>
        <w:t xml:space="preserve"> guía (ver anexo) </w:t>
      </w:r>
      <w:r>
        <w:rPr>
          <w:rFonts w:ascii="Arial" w:hAnsi="Arial" w:cs="Arial"/>
          <w:sz w:val="24"/>
          <w:szCs w:val="24"/>
          <w:lang w:val="es-MX"/>
        </w:rPr>
        <w:t xml:space="preserve">con imágenes para ser ordenadas en la secuencia correcta de los pasos que se llevan a cabo en un ejercicio de investigación, </w:t>
      </w:r>
      <w:r w:rsidR="00B92156">
        <w:rPr>
          <w:rFonts w:ascii="Arial" w:hAnsi="Arial" w:cs="Arial"/>
          <w:sz w:val="24"/>
          <w:szCs w:val="24"/>
          <w:lang w:val="es-MX"/>
        </w:rPr>
        <w:t xml:space="preserve">teniendo en cuenta lo conocido en grados anteriores </w:t>
      </w:r>
      <w:r>
        <w:rPr>
          <w:rFonts w:ascii="Arial" w:hAnsi="Arial" w:cs="Arial"/>
          <w:sz w:val="24"/>
          <w:szCs w:val="24"/>
          <w:lang w:val="es-MX"/>
        </w:rPr>
        <w:t>del tema</w:t>
      </w:r>
      <w:r w:rsidR="001F327C">
        <w:rPr>
          <w:rFonts w:ascii="Arial" w:hAnsi="Arial" w:cs="Arial"/>
          <w:sz w:val="24"/>
          <w:szCs w:val="24"/>
          <w:lang w:val="es-MX"/>
        </w:rPr>
        <w:t>,</w:t>
      </w:r>
      <w:r>
        <w:rPr>
          <w:rFonts w:ascii="Arial" w:hAnsi="Arial" w:cs="Arial"/>
          <w:sz w:val="24"/>
          <w:szCs w:val="24"/>
          <w:lang w:val="es-MX"/>
        </w:rPr>
        <w:t xml:space="preserve"> se abordan los pasos </w:t>
      </w:r>
      <w:r w:rsidR="00B92156">
        <w:rPr>
          <w:rFonts w:ascii="Arial" w:hAnsi="Arial" w:cs="Arial"/>
          <w:sz w:val="24"/>
          <w:szCs w:val="24"/>
          <w:lang w:val="es-MX"/>
        </w:rPr>
        <w:t>de</w:t>
      </w:r>
      <w:r>
        <w:rPr>
          <w:rFonts w:ascii="Arial" w:hAnsi="Arial" w:cs="Arial"/>
          <w:sz w:val="24"/>
          <w:szCs w:val="24"/>
          <w:lang w:val="es-MX"/>
        </w:rPr>
        <w:t>l</w:t>
      </w:r>
      <w:r w:rsidR="00B92156">
        <w:rPr>
          <w:rFonts w:ascii="Arial" w:hAnsi="Arial" w:cs="Arial"/>
          <w:sz w:val="24"/>
          <w:szCs w:val="24"/>
          <w:lang w:val="es-MX"/>
        </w:rPr>
        <w:t xml:space="preserve"> método científico y </w:t>
      </w:r>
      <w:r>
        <w:rPr>
          <w:rFonts w:ascii="Arial" w:hAnsi="Arial" w:cs="Arial"/>
          <w:sz w:val="24"/>
          <w:szCs w:val="24"/>
          <w:lang w:val="es-MX"/>
        </w:rPr>
        <w:t xml:space="preserve">se pide a los estudiantes hacer una </w:t>
      </w:r>
      <w:r w:rsidR="00B92156">
        <w:rPr>
          <w:rFonts w:ascii="Arial" w:hAnsi="Arial" w:cs="Arial"/>
          <w:sz w:val="24"/>
          <w:szCs w:val="24"/>
          <w:lang w:val="es-MX"/>
        </w:rPr>
        <w:t xml:space="preserve">lectura consciente del enunciado </w:t>
      </w:r>
      <w:r>
        <w:rPr>
          <w:rFonts w:ascii="Arial" w:hAnsi="Arial" w:cs="Arial"/>
          <w:sz w:val="24"/>
          <w:szCs w:val="24"/>
          <w:lang w:val="es-MX"/>
        </w:rPr>
        <w:t>qu</w:t>
      </w:r>
      <w:r w:rsidR="00B92156">
        <w:rPr>
          <w:rFonts w:ascii="Arial" w:hAnsi="Arial" w:cs="Arial"/>
          <w:sz w:val="24"/>
          <w:szCs w:val="24"/>
          <w:lang w:val="es-MX"/>
        </w:rPr>
        <w:t xml:space="preserve">e </w:t>
      </w:r>
      <w:r>
        <w:rPr>
          <w:rFonts w:ascii="Arial" w:hAnsi="Arial" w:cs="Arial"/>
          <w:sz w:val="24"/>
          <w:szCs w:val="24"/>
          <w:lang w:val="es-MX"/>
        </w:rPr>
        <w:t xml:space="preserve">acompaña </w:t>
      </w:r>
      <w:r w:rsidR="00B92156">
        <w:rPr>
          <w:rFonts w:ascii="Arial" w:hAnsi="Arial" w:cs="Arial"/>
          <w:sz w:val="24"/>
          <w:szCs w:val="24"/>
          <w:lang w:val="es-MX"/>
        </w:rPr>
        <w:t>cada imagen</w:t>
      </w:r>
      <w:r w:rsidR="001F327C">
        <w:rPr>
          <w:rFonts w:ascii="Arial" w:hAnsi="Arial" w:cs="Arial"/>
          <w:sz w:val="24"/>
          <w:szCs w:val="24"/>
          <w:lang w:val="es-MX"/>
        </w:rPr>
        <w:t>, y resolver la guía</w:t>
      </w:r>
      <w:r w:rsidR="00B92156">
        <w:rPr>
          <w:rFonts w:ascii="Arial" w:hAnsi="Arial" w:cs="Arial"/>
          <w:sz w:val="24"/>
          <w:szCs w:val="24"/>
          <w:lang w:val="es-MX"/>
        </w:rPr>
        <w:t xml:space="preserve">. </w:t>
      </w:r>
    </w:p>
    <w:p w:rsidR="00892746" w:rsidRDefault="001C56D2" w:rsidP="00194894">
      <w:pPr>
        <w:jc w:val="both"/>
        <w:rPr>
          <w:rFonts w:ascii="Arial" w:hAnsi="Arial" w:cs="Arial"/>
          <w:sz w:val="24"/>
          <w:szCs w:val="24"/>
          <w:lang w:val="es-MX"/>
        </w:rPr>
      </w:pPr>
      <w:r>
        <w:rPr>
          <w:rFonts w:ascii="Arial" w:hAnsi="Arial" w:cs="Arial"/>
          <w:sz w:val="24"/>
          <w:szCs w:val="24"/>
          <w:lang w:val="es-MX"/>
        </w:rPr>
        <w:t>A partir de la</w:t>
      </w:r>
      <w:r w:rsidR="00B92156">
        <w:rPr>
          <w:rFonts w:ascii="Arial" w:hAnsi="Arial" w:cs="Arial"/>
          <w:sz w:val="24"/>
          <w:szCs w:val="24"/>
          <w:lang w:val="es-MX"/>
        </w:rPr>
        <w:t xml:space="preserve"> socialización del orden correcto de las imágenes se hace la aclaración que esta actividad </w:t>
      </w:r>
      <w:proofErr w:type="spellStart"/>
      <w:r w:rsidR="00B92156">
        <w:rPr>
          <w:rFonts w:ascii="Arial" w:hAnsi="Arial" w:cs="Arial"/>
          <w:sz w:val="24"/>
          <w:szCs w:val="24"/>
          <w:lang w:val="es-MX"/>
        </w:rPr>
        <w:t>esta</w:t>
      </w:r>
      <w:proofErr w:type="spellEnd"/>
      <w:r w:rsidR="00B92156">
        <w:rPr>
          <w:rFonts w:ascii="Arial" w:hAnsi="Arial" w:cs="Arial"/>
          <w:sz w:val="24"/>
          <w:szCs w:val="24"/>
          <w:lang w:val="es-MX"/>
        </w:rPr>
        <w:t xml:space="preserve"> basada en una fuente de agua con características que la población </w:t>
      </w:r>
      <w:r w:rsidR="00FD025F">
        <w:rPr>
          <w:rFonts w:ascii="Arial" w:hAnsi="Arial" w:cs="Arial"/>
          <w:sz w:val="24"/>
          <w:szCs w:val="24"/>
          <w:lang w:val="es-MX"/>
        </w:rPr>
        <w:t>considera</w:t>
      </w:r>
      <w:r w:rsidR="00B92156">
        <w:rPr>
          <w:rFonts w:ascii="Arial" w:hAnsi="Arial" w:cs="Arial"/>
          <w:sz w:val="24"/>
          <w:szCs w:val="24"/>
          <w:lang w:val="es-MX"/>
        </w:rPr>
        <w:t xml:space="preserve"> posible</w:t>
      </w:r>
      <w:r w:rsidR="001F327C">
        <w:rPr>
          <w:rFonts w:ascii="Arial" w:hAnsi="Arial" w:cs="Arial"/>
          <w:sz w:val="24"/>
          <w:szCs w:val="24"/>
          <w:lang w:val="es-MX"/>
        </w:rPr>
        <w:t xml:space="preserve">s para </w:t>
      </w:r>
      <w:r w:rsidR="00B92156">
        <w:rPr>
          <w:rFonts w:ascii="Arial" w:hAnsi="Arial" w:cs="Arial"/>
          <w:sz w:val="24"/>
          <w:szCs w:val="24"/>
          <w:lang w:val="es-MX"/>
        </w:rPr>
        <w:t>el consumo y uso de la misma</w:t>
      </w:r>
      <w:r w:rsidR="00FD025F">
        <w:rPr>
          <w:rFonts w:ascii="Arial" w:hAnsi="Arial" w:cs="Arial"/>
          <w:sz w:val="24"/>
          <w:szCs w:val="24"/>
          <w:lang w:val="es-MX"/>
        </w:rPr>
        <w:t xml:space="preserve"> para sus labores cotidianas</w:t>
      </w:r>
      <w:r w:rsidR="00B92156">
        <w:rPr>
          <w:rFonts w:ascii="Arial" w:hAnsi="Arial" w:cs="Arial"/>
          <w:sz w:val="24"/>
          <w:szCs w:val="24"/>
          <w:lang w:val="es-MX"/>
        </w:rPr>
        <w:t>, se pide a los estudiantes realizar</w:t>
      </w:r>
      <w:r>
        <w:rPr>
          <w:rFonts w:ascii="Arial" w:hAnsi="Arial" w:cs="Arial"/>
          <w:sz w:val="24"/>
          <w:szCs w:val="24"/>
          <w:lang w:val="es-MX"/>
        </w:rPr>
        <w:t xml:space="preserve"> lectura </w:t>
      </w:r>
      <w:r w:rsidR="00B92156">
        <w:rPr>
          <w:rFonts w:ascii="Arial" w:hAnsi="Arial" w:cs="Arial"/>
          <w:sz w:val="24"/>
          <w:szCs w:val="24"/>
          <w:lang w:val="es-MX"/>
        </w:rPr>
        <w:t>de algunos</w:t>
      </w:r>
      <w:r>
        <w:rPr>
          <w:rFonts w:ascii="Arial" w:hAnsi="Arial" w:cs="Arial"/>
          <w:sz w:val="24"/>
          <w:szCs w:val="24"/>
          <w:lang w:val="es-MX"/>
        </w:rPr>
        <w:t xml:space="preserve"> artículos </w:t>
      </w:r>
      <w:r w:rsidR="00B92156">
        <w:rPr>
          <w:rFonts w:ascii="Arial" w:hAnsi="Arial" w:cs="Arial"/>
          <w:sz w:val="24"/>
          <w:szCs w:val="24"/>
          <w:lang w:val="es-MX"/>
        </w:rPr>
        <w:t xml:space="preserve">de </w:t>
      </w:r>
      <w:r>
        <w:rPr>
          <w:rFonts w:ascii="Arial" w:hAnsi="Arial" w:cs="Arial"/>
          <w:sz w:val="24"/>
          <w:szCs w:val="24"/>
          <w:lang w:val="es-MX"/>
        </w:rPr>
        <w:t>revistas y noticias de periódicos</w:t>
      </w:r>
      <w:r w:rsidR="00B92156">
        <w:rPr>
          <w:rFonts w:ascii="Arial" w:hAnsi="Arial" w:cs="Arial"/>
          <w:sz w:val="24"/>
          <w:szCs w:val="24"/>
          <w:lang w:val="es-MX"/>
        </w:rPr>
        <w:t xml:space="preserve"> acerca de la quebrada la Iguana</w:t>
      </w:r>
      <w:r w:rsidR="00FD025F">
        <w:rPr>
          <w:rFonts w:ascii="Arial" w:hAnsi="Arial" w:cs="Arial"/>
          <w:sz w:val="24"/>
          <w:szCs w:val="24"/>
          <w:lang w:val="es-MX"/>
        </w:rPr>
        <w:t xml:space="preserve"> (ver nexos)</w:t>
      </w:r>
      <w:r w:rsidR="00B92156">
        <w:rPr>
          <w:rFonts w:ascii="Arial" w:hAnsi="Arial" w:cs="Arial"/>
          <w:sz w:val="24"/>
          <w:szCs w:val="24"/>
          <w:lang w:val="es-MX"/>
        </w:rPr>
        <w:t xml:space="preserve"> </w:t>
      </w:r>
      <w:r w:rsidR="00FD025F">
        <w:rPr>
          <w:rFonts w:ascii="Arial" w:hAnsi="Arial" w:cs="Arial"/>
          <w:sz w:val="24"/>
          <w:szCs w:val="24"/>
          <w:lang w:val="es-MX"/>
        </w:rPr>
        <w:t>fuente surtidora de la planta de tratamiento de San Cristóbal la cual se encarga de surtir de agua potable el occidente de la ciudad de Medellín</w:t>
      </w:r>
      <w:r w:rsidR="001F327C">
        <w:rPr>
          <w:rFonts w:ascii="Arial" w:hAnsi="Arial" w:cs="Arial"/>
          <w:sz w:val="24"/>
          <w:szCs w:val="24"/>
          <w:lang w:val="es-MX"/>
        </w:rPr>
        <w:t>,</w:t>
      </w:r>
      <w:r w:rsidR="00FD025F">
        <w:rPr>
          <w:rFonts w:ascii="Arial" w:hAnsi="Arial" w:cs="Arial"/>
          <w:sz w:val="24"/>
          <w:szCs w:val="24"/>
          <w:lang w:val="es-MX"/>
        </w:rPr>
        <w:t xml:space="preserve"> donde se encuentra ubicada la institución</w:t>
      </w:r>
      <w:r w:rsidR="001F327C">
        <w:rPr>
          <w:rFonts w:ascii="Arial" w:hAnsi="Arial" w:cs="Arial"/>
          <w:sz w:val="24"/>
          <w:szCs w:val="24"/>
          <w:lang w:val="es-MX"/>
        </w:rPr>
        <w:t xml:space="preserve"> educativa </w:t>
      </w:r>
      <w:r w:rsidR="00FD025F">
        <w:rPr>
          <w:rFonts w:ascii="Arial" w:hAnsi="Arial" w:cs="Arial"/>
          <w:sz w:val="24"/>
          <w:szCs w:val="24"/>
          <w:lang w:val="es-MX"/>
        </w:rPr>
        <w:t xml:space="preserve">y </w:t>
      </w:r>
      <w:r w:rsidR="001F327C">
        <w:rPr>
          <w:rFonts w:ascii="Arial" w:hAnsi="Arial" w:cs="Arial"/>
          <w:sz w:val="24"/>
          <w:szCs w:val="24"/>
          <w:lang w:val="es-MX"/>
        </w:rPr>
        <w:t xml:space="preserve">donde </w:t>
      </w:r>
      <w:r w:rsidR="00FD025F">
        <w:rPr>
          <w:rFonts w:ascii="Arial" w:hAnsi="Arial" w:cs="Arial"/>
          <w:sz w:val="24"/>
          <w:szCs w:val="24"/>
          <w:lang w:val="es-MX"/>
        </w:rPr>
        <w:t xml:space="preserve">habitamos la mayoría de las personas de la comunidad educativa; con el fin de </w:t>
      </w:r>
      <w:r>
        <w:rPr>
          <w:rFonts w:ascii="Arial" w:hAnsi="Arial" w:cs="Arial"/>
          <w:sz w:val="24"/>
          <w:szCs w:val="24"/>
          <w:lang w:val="es-MX"/>
        </w:rPr>
        <w:t xml:space="preserve">analizar los factores que inciden en la </w:t>
      </w:r>
      <w:r w:rsidR="00FD025F">
        <w:rPr>
          <w:rFonts w:ascii="Arial" w:hAnsi="Arial" w:cs="Arial"/>
          <w:sz w:val="24"/>
          <w:szCs w:val="24"/>
          <w:lang w:val="es-MX"/>
        </w:rPr>
        <w:t xml:space="preserve">obtención </w:t>
      </w:r>
      <w:r>
        <w:rPr>
          <w:rFonts w:ascii="Arial" w:hAnsi="Arial" w:cs="Arial"/>
          <w:sz w:val="24"/>
          <w:szCs w:val="24"/>
          <w:lang w:val="es-MX"/>
        </w:rPr>
        <w:t>del recurso</w:t>
      </w:r>
      <w:r w:rsidR="00FD025F">
        <w:rPr>
          <w:rFonts w:ascii="Arial" w:hAnsi="Arial" w:cs="Arial"/>
          <w:sz w:val="24"/>
          <w:szCs w:val="24"/>
          <w:lang w:val="es-MX"/>
        </w:rPr>
        <w:t xml:space="preserve">, su tratamiento y distribución a cada uno de los hogares de la zona, así como la importancia del conocimiento de las problemáticas presentadas para una búsqueda de soluciones </w:t>
      </w:r>
      <w:r w:rsidR="001F327C">
        <w:rPr>
          <w:rFonts w:ascii="Arial" w:hAnsi="Arial" w:cs="Arial"/>
          <w:sz w:val="24"/>
          <w:szCs w:val="24"/>
          <w:lang w:val="es-MX"/>
        </w:rPr>
        <w:t xml:space="preserve">conjunta </w:t>
      </w:r>
      <w:r w:rsidR="00FD025F">
        <w:rPr>
          <w:rFonts w:ascii="Arial" w:hAnsi="Arial" w:cs="Arial"/>
          <w:sz w:val="24"/>
          <w:szCs w:val="24"/>
          <w:lang w:val="es-MX"/>
        </w:rPr>
        <w:t>a presentes y futu</w:t>
      </w:r>
      <w:r w:rsidR="007D32F8">
        <w:rPr>
          <w:rFonts w:ascii="Arial" w:hAnsi="Arial" w:cs="Arial"/>
          <w:sz w:val="24"/>
          <w:szCs w:val="24"/>
          <w:lang w:val="es-MX"/>
        </w:rPr>
        <w:t>r</w:t>
      </w:r>
      <w:r w:rsidR="00FD025F">
        <w:rPr>
          <w:rFonts w:ascii="Arial" w:hAnsi="Arial" w:cs="Arial"/>
          <w:sz w:val="24"/>
          <w:szCs w:val="24"/>
          <w:lang w:val="es-MX"/>
        </w:rPr>
        <w:t xml:space="preserve">as </w:t>
      </w:r>
      <w:r w:rsidR="001F327C">
        <w:rPr>
          <w:rFonts w:ascii="Arial" w:hAnsi="Arial" w:cs="Arial"/>
          <w:sz w:val="24"/>
          <w:szCs w:val="24"/>
          <w:lang w:val="es-MX"/>
        </w:rPr>
        <w:t>situaciones</w:t>
      </w:r>
      <w:r w:rsidR="00FD025F">
        <w:rPr>
          <w:rFonts w:ascii="Arial" w:hAnsi="Arial" w:cs="Arial"/>
          <w:sz w:val="24"/>
          <w:szCs w:val="24"/>
          <w:lang w:val="es-MX"/>
        </w:rPr>
        <w:t xml:space="preserve">. </w:t>
      </w:r>
    </w:p>
    <w:p w:rsidR="00892746" w:rsidRDefault="001F327C" w:rsidP="00194894">
      <w:pPr>
        <w:jc w:val="both"/>
        <w:rPr>
          <w:rFonts w:ascii="Arial" w:hAnsi="Arial" w:cs="Arial"/>
          <w:sz w:val="24"/>
          <w:szCs w:val="24"/>
          <w:lang w:val="es-MX"/>
        </w:rPr>
      </w:pPr>
      <w:r>
        <w:rPr>
          <w:rFonts w:ascii="Arial" w:hAnsi="Arial" w:cs="Arial"/>
          <w:sz w:val="24"/>
          <w:szCs w:val="24"/>
          <w:lang w:val="es-MX"/>
        </w:rPr>
        <w:t>Con el objetivo de que los estudiantes pongan en juego sus aprendizajes y se evidencie la comprensión de las temáticas se propone p</w:t>
      </w:r>
      <w:r w:rsidR="00FD025F">
        <w:rPr>
          <w:rFonts w:ascii="Arial" w:hAnsi="Arial" w:cs="Arial"/>
          <w:sz w:val="24"/>
          <w:szCs w:val="24"/>
          <w:lang w:val="es-MX"/>
        </w:rPr>
        <w:t xml:space="preserve">ara </w:t>
      </w:r>
      <w:r>
        <w:rPr>
          <w:rFonts w:ascii="Arial" w:hAnsi="Arial" w:cs="Arial"/>
          <w:sz w:val="24"/>
          <w:szCs w:val="24"/>
          <w:lang w:val="es-MX"/>
        </w:rPr>
        <w:t>el</w:t>
      </w:r>
      <w:r w:rsidR="00FD025F">
        <w:rPr>
          <w:rFonts w:ascii="Arial" w:hAnsi="Arial" w:cs="Arial"/>
          <w:sz w:val="24"/>
          <w:szCs w:val="24"/>
          <w:lang w:val="es-MX"/>
        </w:rPr>
        <w:t xml:space="preserve"> análisis</w:t>
      </w:r>
      <w:r>
        <w:rPr>
          <w:rFonts w:ascii="Arial" w:hAnsi="Arial" w:cs="Arial"/>
          <w:sz w:val="24"/>
          <w:szCs w:val="24"/>
          <w:lang w:val="es-MX"/>
        </w:rPr>
        <w:t xml:space="preserve">, </w:t>
      </w:r>
      <w:r w:rsidR="00892746">
        <w:rPr>
          <w:rFonts w:ascii="Arial" w:hAnsi="Arial" w:cs="Arial"/>
          <w:sz w:val="24"/>
          <w:szCs w:val="24"/>
          <w:lang w:val="es-MX"/>
        </w:rPr>
        <w:t>realizar</w:t>
      </w:r>
      <w:r w:rsidR="00FD025F">
        <w:rPr>
          <w:rFonts w:ascii="Arial" w:hAnsi="Arial" w:cs="Arial"/>
          <w:sz w:val="24"/>
          <w:szCs w:val="24"/>
          <w:lang w:val="es-MX"/>
        </w:rPr>
        <w:t xml:space="preserve"> un debate en el que </w:t>
      </w:r>
      <w:r w:rsidR="00892746">
        <w:rPr>
          <w:rFonts w:ascii="Arial" w:hAnsi="Arial" w:cs="Arial"/>
          <w:sz w:val="24"/>
          <w:szCs w:val="24"/>
          <w:lang w:val="es-MX"/>
        </w:rPr>
        <w:t>una parte</w:t>
      </w:r>
      <w:r w:rsidR="00FD025F">
        <w:rPr>
          <w:rFonts w:ascii="Arial" w:hAnsi="Arial" w:cs="Arial"/>
          <w:sz w:val="24"/>
          <w:szCs w:val="24"/>
          <w:lang w:val="es-MX"/>
        </w:rPr>
        <w:t xml:space="preserve"> del grupo representara la entidad encargada del tratamiento de las aguas</w:t>
      </w:r>
      <w:r w:rsidR="00892746">
        <w:rPr>
          <w:rFonts w:ascii="Arial" w:hAnsi="Arial" w:cs="Arial"/>
          <w:sz w:val="24"/>
          <w:szCs w:val="24"/>
          <w:lang w:val="es-MX"/>
        </w:rPr>
        <w:t xml:space="preserve"> </w:t>
      </w:r>
      <w:r w:rsidR="00FD025F">
        <w:rPr>
          <w:rFonts w:ascii="Arial" w:hAnsi="Arial" w:cs="Arial"/>
          <w:sz w:val="24"/>
          <w:szCs w:val="24"/>
          <w:lang w:val="es-MX"/>
        </w:rPr>
        <w:t>(EPM)</w:t>
      </w:r>
      <w:r w:rsidR="00892746">
        <w:rPr>
          <w:rFonts w:ascii="Arial" w:hAnsi="Arial" w:cs="Arial"/>
          <w:sz w:val="24"/>
          <w:szCs w:val="24"/>
          <w:lang w:val="es-MX"/>
        </w:rPr>
        <w:t>,</w:t>
      </w:r>
      <w:r w:rsidR="00FD025F">
        <w:rPr>
          <w:rFonts w:ascii="Arial" w:hAnsi="Arial" w:cs="Arial"/>
          <w:sz w:val="24"/>
          <w:szCs w:val="24"/>
          <w:lang w:val="es-MX"/>
        </w:rPr>
        <w:t xml:space="preserve"> otra parte representara las empresas de hidrocarburos, curtimbres, e industrias que arrojan sus desechos a la fuente hídrica, y otra parte representara las familias de la comuna </w:t>
      </w:r>
      <w:r w:rsidR="00793244">
        <w:rPr>
          <w:rFonts w:ascii="Arial" w:hAnsi="Arial" w:cs="Arial"/>
          <w:sz w:val="24"/>
          <w:szCs w:val="24"/>
          <w:lang w:val="es-MX"/>
        </w:rPr>
        <w:t xml:space="preserve">que se afectan con los cortes y suspensiones del servicio, </w:t>
      </w:r>
      <w:r w:rsidR="00892746">
        <w:rPr>
          <w:rFonts w:ascii="Arial" w:hAnsi="Arial" w:cs="Arial"/>
          <w:sz w:val="24"/>
          <w:szCs w:val="24"/>
          <w:lang w:val="es-MX"/>
        </w:rPr>
        <w:t>aunque</w:t>
      </w:r>
      <w:r w:rsidR="00793244">
        <w:rPr>
          <w:rFonts w:ascii="Arial" w:hAnsi="Arial" w:cs="Arial"/>
          <w:sz w:val="24"/>
          <w:szCs w:val="24"/>
          <w:lang w:val="es-MX"/>
        </w:rPr>
        <w:t xml:space="preserve"> algunos de sus miembros desempeñan funciones en las empresas mencionadas</w:t>
      </w:r>
      <w:r>
        <w:rPr>
          <w:rFonts w:ascii="Arial" w:hAnsi="Arial" w:cs="Arial"/>
          <w:sz w:val="24"/>
          <w:szCs w:val="24"/>
          <w:lang w:val="es-MX"/>
        </w:rPr>
        <w:t>.</w:t>
      </w:r>
      <w:r w:rsidR="00793244">
        <w:rPr>
          <w:rFonts w:ascii="Arial" w:hAnsi="Arial" w:cs="Arial"/>
          <w:sz w:val="24"/>
          <w:szCs w:val="24"/>
          <w:lang w:val="es-MX"/>
        </w:rPr>
        <w:t xml:space="preserve"> </w:t>
      </w:r>
    </w:p>
    <w:p w:rsidR="00D312D7" w:rsidRDefault="001F327C" w:rsidP="00194894">
      <w:pPr>
        <w:jc w:val="both"/>
        <w:rPr>
          <w:rFonts w:ascii="Arial" w:hAnsi="Arial" w:cs="Arial"/>
          <w:sz w:val="24"/>
          <w:szCs w:val="24"/>
          <w:lang w:val="es-MX"/>
        </w:rPr>
      </w:pPr>
      <w:r>
        <w:rPr>
          <w:rFonts w:ascii="Arial" w:hAnsi="Arial" w:cs="Arial"/>
          <w:sz w:val="24"/>
          <w:szCs w:val="24"/>
          <w:lang w:val="es-MX"/>
        </w:rPr>
        <w:t>Cada equipo deberá informarse de las causas</w:t>
      </w:r>
      <w:r w:rsidR="00B9731C">
        <w:rPr>
          <w:rFonts w:ascii="Arial" w:hAnsi="Arial" w:cs="Arial"/>
          <w:sz w:val="24"/>
          <w:szCs w:val="24"/>
          <w:lang w:val="es-MX"/>
        </w:rPr>
        <w:t xml:space="preserve"> y</w:t>
      </w:r>
      <w:r>
        <w:rPr>
          <w:rFonts w:ascii="Arial" w:hAnsi="Arial" w:cs="Arial"/>
          <w:sz w:val="24"/>
          <w:szCs w:val="24"/>
          <w:lang w:val="es-MX"/>
        </w:rPr>
        <w:t xml:space="preserve"> razones que tienen las partes para actuar de esa manera frente a la problemática, </w:t>
      </w:r>
      <w:r w:rsidR="00793244">
        <w:rPr>
          <w:rFonts w:ascii="Arial" w:hAnsi="Arial" w:cs="Arial"/>
          <w:sz w:val="24"/>
          <w:szCs w:val="24"/>
          <w:lang w:val="es-MX"/>
        </w:rPr>
        <w:t xml:space="preserve">para </w:t>
      </w:r>
      <w:r w:rsidR="00B9731C">
        <w:rPr>
          <w:rFonts w:ascii="Arial" w:hAnsi="Arial" w:cs="Arial"/>
          <w:sz w:val="24"/>
          <w:szCs w:val="24"/>
          <w:lang w:val="es-MX"/>
        </w:rPr>
        <w:t xml:space="preserve">ayudar con la comprensión del tema </w:t>
      </w:r>
      <w:r w:rsidR="00793244">
        <w:rPr>
          <w:rFonts w:ascii="Arial" w:hAnsi="Arial" w:cs="Arial"/>
          <w:sz w:val="24"/>
          <w:szCs w:val="24"/>
          <w:lang w:val="es-MX"/>
        </w:rPr>
        <w:t xml:space="preserve">se realiza un cuestionario de preguntas para cada una de las partes del debate y se </w:t>
      </w:r>
      <w:r w:rsidR="00B9731C">
        <w:rPr>
          <w:rFonts w:ascii="Arial" w:hAnsi="Arial" w:cs="Arial"/>
          <w:sz w:val="24"/>
          <w:szCs w:val="24"/>
          <w:lang w:val="es-MX"/>
        </w:rPr>
        <w:t xml:space="preserve">harán </w:t>
      </w:r>
      <w:r w:rsidR="00793244">
        <w:rPr>
          <w:rFonts w:ascii="Arial" w:hAnsi="Arial" w:cs="Arial"/>
          <w:sz w:val="24"/>
          <w:szCs w:val="24"/>
          <w:lang w:val="es-MX"/>
        </w:rPr>
        <w:t xml:space="preserve">las orientaciones necesarias a cada equipo para la defensa de la postura correspondiente, con el fin de que los equipos construyan los argumentos necesarios para defender sus </w:t>
      </w:r>
      <w:r w:rsidR="00B9731C">
        <w:rPr>
          <w:rFonts w:ascii="Arial" w:hAnsi="Arial" w:cs="Arial"/>
          <w:sz w:val="24"/>
          <w:szCs w:val="24"/>
          <w:lang w:val="es-MX"/>
        </w:rPr>
        <w:t>posturas</w:t>
      </w:r>
      <w:r w:rsidR="00793244">
        <w:rPr>
          <w:rFonts w:ascii="Arial" w:hAnsi="Arial" w:cs="Arial"/>
          <w:sz w:val="24"/>
          <w:szCs w:val="24"/>
          <w:lang w:val="es-MX"/>
        </w:rPr>
        <w:t xml:space="preserve"> (ver cuestionario anexo</w:t>
      </w:r>
      <w:r w:rsidR="00D312D7">
        <w:rPr>
          <w:rFonts w:ascii="Arial" w:hAnsi="Arial" w:cs="Arial"/>
          <w:sz w:val="24"/>
          <w:szCs w:val="24"/>
          <w:lang w:val="es-MX"/>
        </w:rPr>
        <w:t>)</w:t>
      </w:r>
    </w:p>
    <w:p w:rsidR="003443D5" w:rsidRDefault="00B9731C" w:rsidP="00194894">
      <w:pPr>
        <w:jc w:val="both"/>
        <w:rPr>
          <w:rFonts w:ascii="Source Sans Pro" w:hAnsi="Source Sans Pro"/>
          <w:color w:val="313131"/>
          <w:sz w:val="30"/>
          <w:szCs w:val="30"/>
          <w:shd w:val="clear" w:color="auto" w:fill="FFFFFF"/>
        </w:rPr>
      </w:pPr>
      <w:r>
        <w:rPr>
          <w:rFonts w:ascii="Arial" w:hAnsi="Arial" w:cs="Arial"/>
          <w:sz w:val="24"/>
          <w:szCs w:val="24"/>
          <w:lang w:val="es-MX"/>
        </w:rPr>
        <w:t>Importante: se dejan claras las i</w:t>
      </w:r>
      <w:r w:rsidR="00892746">
        <w:rPr>
          <w:rFonts w:ascii="Arial" w:hAnsi="Arial" w:cs="Arial"/>
          <w:sz w:val="24"/>
          <w:szCs w:val="24"/>
          <w:lang w:val="es-MX"/>
        </w:rPr>
        <w:t xml:space="preserve">ndicaciones referentes al tipo de lenguaje que es preferible utilizar </w:t>
      </w:r>
      <w:r w:rsidR="00F94B45">
        <w:rPr>
          <w:rFonts w:ascii="Arial" w:hAnsi="Arial" w:cs="Arial"/>
          <w:sz w:val="24"/>
          <w:szCs w:val="24"/>
          <w:lang w:val="es-MX"/>
        </w:rPr>
        <w:t>par</w:t>
      </w:r>
      <w:r w:rsidR="00892746">
        <w:rPr>
          <w:rFonts w:ascii="Arial" w:hAnsi="Arial" w:cs="Arial"/>
          <w:sz w:val="24"/>
          <w:szCs w:val="24"/>
          <w:lang w:val="es-MX"/>
        </w:rPr>
        <w:t>a la argumentación</w:t>
      </w:r>
      <w:r w:rsidR="00F94B45">
        <w:rPr>
          <w:rFonts w:ascii="Arial" w:hAnsi="Arial" w:cs="Arial"/>
          <w:sz w:val="24"/>
          <w:szCs w:val="24"/>
          <w:lang w:val="es-MX"/>
        </w:rPr>
        <w:t>,</w:t>
      </w:r>
      <w:r w:rsidR="00892746">
        <w:rPr>
          <w:rFonts w:ascii="Arial" w:hAnsi="Arial" w:cs="Arial"/>
          <w:sz w:val="24"/>
          <w:szCs w:val="24"/>
          <w:lang w:val="es-MX"/>
        </w:rPr>
        <w:t xml:space="preserve"> basada en evidencias o razonamientos, y no en opiniones personales o impresiones subjetivas</w:t>
      </w:r>
      <w:r w:rsidR="00F94B45">
        <w:rPr>
          <w:rFonts w:ascii="Arial" w:hAnsi="Arial" w:cs="Arial"/>
          <w:sz w:val="24"/>
          <w:szCs w:val="24"/>
          <w:lang w:val="es-MX"/>
        </w:rPr>
        <w:t>.</w:t>
      </w:r>
    </w:p>
    <w:p w:rsidR="00892746" w:rsidRDefault="00892746" w:rsidP="00194894">
      <w:pPr>
        <w:jc w:val="both"/>
        <w:rPr>
          <w:rFonts w:ascii="Arial" w:hAnsi="Arial" w:cs="Arial"/>
          <w:sz w:val="24"/>
          <w:szCs w:val="24"/>
          <w:lang w:val="es-MX"/>
        </w:rPr>
      </w:pPr>
    </w:p>
    <w:p w:rsidR="00DE17F8" w:rsidRPr="003E1DBC" w:rsidRDefault="00DE17F8" w:rsidP="00194894">
      <w:pPr>
        <w:jc w:val="both"/>
        <w:rPr>
          <w:rFonts w:ascii="Arial" w:hAnsi="Arial" w:cs="Arial"/>
          <w:b/>
          <w:bCs/>
          <w:sz w:val="24"/>
          <w:szCs w:val="24"/>
          <w:lang w:val="es-MX"/>
        </w:rPr>
      </w:pPr>
      <w:r>
        <w:rPr>
          <w:rFonts w:ascii="Arial" w:hAnsi="Arial" w:cs="Arial"/>
          <w:sz w:val="24"/>
          <w:szCs w:val="24"/>
          <w:lang w:val="es-MX"/>
        </w:rPr>
        <w:t xml:space="preserve">Actividad </w:t>
      </w:r>
      <w:r w:rsidR="003F2057">
        <w:rPr>
          <w:rFonts w:ascii="Arial" w:hAnsi="Arial" w:cs="Arial"/>
          <w:sz w:val="24"/>
          <w:szCs w:val="24"/>
          <w:lang w:val="es-MX"/>
        </w:rPr>
        <w:t xml:space="preserve">3 </w:t>
      </w:r>
      <w:r w:rsidR="003F2057" w:rsidRPr="003E1DBC">
        <w:rPr>
          <w:rFonts w:ascii="Arial" w:hAnsi="Arial" w:cs="Arial"/>
          <w:b/>
          <w:bCs/>
          <w:sz w:val="24"/>
          <w:szCs w:val="24"/>
          <w:lang w:val="es-MX"/>
        </w:rPr>
        <w:t xml:space="preserve">¿Cómo saber que el agua </w:t>
      </w:r>
      <w:r w:rsidR="003E1DBC" w:rsidRPr="003E1DBC">
        <w:rPr>
          <w:rFonts w:ascii="Arial" w:hAnsi="Arial" w:cs="Arial"/>
          <w:b/>
          <w:bCs/>
          <w:sz w:val="24"/>
          <w:szCs w:val="24"/>
          <w:lang w:val="es-MX"/>
        </w:rPr>
        <w:t>está</w:t>
      </w:r>
      <w:r w:rsidR="003F2057" w:rsidRPr="003E1DBC">
        <w:rPr>
          <w:rFonts w:ascii="Arial" w:hAnsi="Arial" w:cs="Arial"/>
          <w:b/>
          <w:bCs/>
          <w:sz w:val="24"/>
          <w:szCs w:val="24"/>
          <w:lang w:val="es-MX"/>
        </w:rPr>
        <w:t xml:space="preserve"> </w:t>
      </w:r>
      <w:r w:rsidR="003E1DBC" w:rsidRPr="003E1DBC">
        <w:rPr>
          <w:rFonts w:ascii="Arial" w:hAnsi="Arial" w:cs="Arial"/>
          <w:b/>
          <w:bCs/>
          <w:sz w:val="24"/>
          <w:szCs w:val="24"/>
          <w:lang w:val="es-MX"/>
        </w:rPr>
        <w:t xml:space="preserve">verdaderamente </w:t>
      </w:r>
      <w:r w:rsidR="003F2057" w:rsidRPr="003E1DBC">
        <w:rPr>
          <w:rFonts w:ascii="Arial" w:hAnsi="Arial" w:cs="Arial"/>
          <w:b/>
          <w:bCs/>
          <w:sz w:val="24"/>
          <w:szCs w:val="24"/>
          <w:lang w:val="es-MX"/>
        </w:rPr>
        <w:t>limpia?</w:t>
      </w:r>
    </w:p>
    <w:p w:rsidR="001C4202" w:rsidRDefault="001C4202" w:rsidP="00194894">
      <w:pPr>
        <w:jc w:val="both"/>
        <w:rPr>
          <w:rFonts w:ascii="Arial" w:hAnsi="Arial" w:cs="Arial"/>
          <w:sz w:val="24"/>
          <w:szCs w:val="24"/>
          <w:lang w:val="es-MX"/>
        </w:rPr>
      </w:pPr>
      <w:r>
        <w:rPr>
          <w:rFonts w:ascii="Arial" w:hAnsi="Arial" w:cs="Arial"/>
          <w:sz w:val="24"/>
          <w:szCs w:val="24"/>
          <w:lang w:val="es-MX"/>
        </w:rPr>
        <w:t xml:space="preserve">Con el fin de </w:t>
      </w:r>
      <w:r w:rsidR="003E1DBC">
        <w:rPr>
          <w:rFonts w:ascii="Arial" w:hAnsi="Arial" w:cs="Arial"/>
          <w:sz w:val="24"/>
          <w:szCs w:val="24"/>
          <w:lang w:val="es-MX"/>
        </w:rPr>
        <w:t>reconocer el valioso aporte</w:t>
      </w:r>
      <w:r>
        <w:rPr>
          <w:rFonts w:ascii="Arial" w:hAnsi="Arial" w:cs="Arial"/>
          <w:sz w:val="24"/>
          <w:szCs w:val="24"/>
          <w:lang w:val="es-MX"/>
        </w:rPr>
        <w:t xml:space="preserve"> de</w:t>
      </w:r>
      <w:r w:rsidR="003E1DBC">
        <w:rPr>
          <w:rFonts w:ascii="Arial" w:hAnsi="Arial" w:cs="Arial"/>
          <w:sz w:val="24"/>
          <w:szCs w:val="24"/>
          <w:lang w:val="es-MX"/>
        </w:rPr>
        <w:t xml:space="preserve"> </w:t>
      </w:r>
      <w:r>
        <w:rPr>
          <w:rFonts w:ascii="Arial" w:hAnsi="Arial" w:cs="Arial"/>
          <w:sz w:val="24"/>
          <w:szCs w:val="24"/>
          <w:lang w:val="es-MX"/>
        </w:rPr>
        <w:t>l</w:t>
      </w:r>
      <w:r w:rsidR="003E1DBC">
        <w:rPr>
          <w:rFonts w:ascii="Arial" w:hAnsi="Arial" w:cs="Arial"/>
          <w:sz w:val="24"/>
          <w:szCs w:val="24"/>
          <w:lang w:val="es-MX"/>
        </w:rPr>
        <w:t>os</w:t>
      </w:r>
      <w:r>
        <w:rPr>
          <w:rFonts w:ascii="Arial" w:hAnsi="Arial" w:cs="Arial"/>
          <w:sz w:val="24"/>
          <w:szCs w:val="24"/>
          <w:lang w:val="es-MX"/>
        </w:rPr>
        <w:t xml:space="preserve"> </w:t>
      </w:r>
      <w:r w:rsidR="003E1DBC">
        <w:rPr>
          <w:rFonts w:ascii="Arial" w:hAnsi="Arial" w:cs="Arial"/>
          <w:sz w:val="24"/>
          <w:szCs w:val="24"/>
          <w:lang w:val="es-MX"/>
        </w:rPr>
        <w:t>cie</w:t>
      </w:r>
      <w:r>
        <w:rPr>
          <w:rFonts w:ascii="Arial" w:hAnsi="Arial" w:cs="Arial"/>
          <w:sz w:val="24"/>
          <w:szCs w:val="24"/>
          <w:lang w:val="es-MX"/>
        </w:rPr>
        <w:t>ntífico</w:t>
      </w:r>
      <w:r w:rsidR="003E1DBC">
        <w:rPr>
          <w:rFonts w:ascii="Arial" w:hAnsi="Arial" w:cs="Arial"/>
          <w:sz w:val="24"/>
          <w:szCs w:val="24"/>
          <w:lang w:val="es-MX"/>
        </w:rPr>
        <w:t>s</w:t>
      </w:r>
      <w:r>
        <w:rPr>
          <w:rFonts w:ascii="Arial" w:hAnsi="Arial" w:cs="Arial"/>
          <w:sz w:val="24"/>
          <w:szCs w:val="24"/>
          <w:lang w:val="es-MX"/>
        </w:rPr>
        <w:t xml:space="preserve"> </w:t>
      </w:r>
      <w:r w:rsidR="003E1DBC">
        <w:rPr>
          <w:rFonts w:ascii="Arial" w:hAnsi="Arial" w:cs="Arial"/>
          <w:sz w:val="24"/>
          <w:szCs w:val="24"/>
          <w:lang w:val="es-MX"/>
        </w:rPr>
        <w:t xml:space="preserve">a la sociedad </w:t>
      </w:r>
      <w:r>
        <w:rPr>
          <w:rFonts w:ascii="Arial" w:hAnsi="Arial" w:cs="Arial"/>
          <w:sz w:val="24"/>
          <w:szCs w:val="24"/>
          <w:lang w:val="es-MX"/>
        </w:rPr>
        <w:t xml:space="preserve">se plantea el desarrollo de un instrumento </w:t>
      </w:r>
      <w:r w:rsidR="003E1DBC">
        <w:rPr>
          <w:rFonts w:ascii="Arial" w:hAnsi="Arial" w:cs="Arial"/>
          <w:sz w:val="24"/>
          <w:szCs w:val="24"/>
          <w:lang w:val="es-MX"/>
        </w:rPr>
        <w:t>filtro</w:t>
      </w:r>
      <w:r>
        <w:rPr>
          <w:rFonts w:ascii="Arial" w:hAnsi="Arial" w:cs="Arial"/>
          <w:sz w:val="24"/>
          <w:szCs w:val="24"/>
          <w:lang w:val="es-MX"/>
        </w:rPr>
        <w:t xml:space="preserve"> de agua a partir de una guía (ver anexo) que les permita a los estudiantes dimensionar la importancia de </w:t>
      </w:r>
      <w:r w:rsidR="00A25811">
        <w:rPr>
          <w:rFonts w:ascii="Arial" w:hAnsi="Arial" w:cs="Arial"/>
          <w:sz w:val="24"/>
          <w:szCs w:val="24"/>
          <w:lang w:val="es-MX"/>
        </w:rPr>
        <w:t>l</w:t>
      </w:r>
      <w:r>
        <w:rPr>
          <w:rFonts w:ascii="Arial" w:hAnsi="Arial" w:cs="Arial"/>
          <w:sz w:val="24"/>
          <w:szCs w:val="24"/>
          <w:lang w:val="es-MX"/>
        </w:rPr>
        <w:t>as personas</w:t>
      </w:r>
      <w:r w:rsidR="00A25811">
        <w:rPr>
          <w:rFonts w:ascii="Arial" w:hAnsi="Arial" w:cs="Arial"/>
          <w:sz w:val="24"/>
          <w:szCs w:val="24"/>
          <w:lang w:val="es-MX"/>
        </w:rPr>
        <w:t xml:space="preserve"> que realizan trabajo científico</w:t>
      </w:r>
      <w:r>
        <w:rPr>
          <w:rFonts w:ascii="Arial" w:hAnsi="Arial" w:cs="Arial"/>
          <w:sz w:val="24"/>
          <w:szCs w:val="24"/>
          <w:lang w:val="es-MX"/>
        </w:rPr>
        <w:t xml:space="preserve"> en la sociedad, </w:t>
      </w:r>
      <w:r w:rsidR="003F2057">
        <w:rPr>
          <w:rFonts w:ascii="Arial" w:hAnsi="Arial" w:cs="Arial"/>
          <w:sz w:val="24"/>
          <w:szCs w:val="24"/>
          <w:lang w:val="es-MX"/>
        </w:rPr>
        <w:t>en el informe se debe dar respuesta a</w:t>
      </w:r>
      <w:r>
        <w:rPr>
          <w:rFonts w:ascii="Arial" w:hAnsi="Arial" w:cs="Arial"/>
          <w:sz w:val="24"/>
          <w:szCs w:val="24"/>
          <w:lang w:val="es-MX"/>
        </w:rPr>
        <w:t xml:space="preserve"> </w:t>
      </w:r>
      <w:r w:rsidR="00A25811">
        <w:rPr>
          <w:rFonts w:ascii="Arial" w:hAnsi="Arial" w:cs="Arial"/>
          <w:sz w:val="24"/>
          <w:szCs w:val="24"/>
          <w:lang w:val="es-MX"/>
        </w:rPr>
        <w:t xml:space="preserve">las siguientes </w:t>
      </w:r>
      <w:r>
        <w:rPr>
          <w:rFonts w:ascii="Arial" w:hAnsi="Arial" w:cs="Arial"/>
          <w:sz w:val="24"/>
          <w:szCs w:val="24"/>
          <w:lang w:val="es-MX"/>
        </w:rPr>
        <w:t xml:space="preserve">preguntas: </w:t>
      </w:r>
    </w:p>
    <w:p w:rsidR="001C4202" w:rsidRDefault="001C4202" w:rsidP="00194894">
      <w:pPr>
        <w:jc w:val="both"/>
        <w:rPr>
          <w:rFonts w:ascii="Arial" w:hAnsi="Arial" w:cs="Arial"/>
          <w:sz w:val="24"/>
          <w:szCs w:val="24"/>
          <w:lang w:val="es-MX"/>
        </w:rPr>
      </w:pPr>
      <w:r>
        <w:rPr>
          <w:rFonts w:ascii="Arial" w:hAnsi="Arial" w:cs="Arial"/>
          <w:sz w:val="24"/>
          <w:szCs w:val="24"/>
          <w:lang w:val="es-MX"/>
        </w:rPr>
        <w:t xml:space="preserve">¿Cuánto tiempo </w:t>
      </w:r>
      <w:r w:rsidR="00A25811">
        <w:rPr>
          <w:rFonts w:ascii="Arial" w:hAnsi="Arial" w:cs="Arial"/>
          <w:sz w:val="24"/>
          <w:szCs w:val="24"/>
          <w:lang w:val="es-MX"/>
        </w:rPr>
        <w:t xml:space="preserve">crees que </w:t>
      </w:r>
      <w:r>
        <w:rPr>
          <w:rFonts w:ascii="Arial" w:hAnsi="Arial" w:cs="Arial"/>
          <w:sz w:val="24"/>
          <w:szCs w:val="24"/>
          <w:lang w:val="es-MX"/>
        </w:rPr>
        <w:t xml:space="preserve">tardaron </w:t>
      </w:r>
      <w:r w:rsidR="00A25811">
        <w:rPr>
          <w:rFonts w:ascii="Arial" w:hAnsi="Arial" w:cs="Arial"/>
          <w:sz w:val="24"/>
          <w:szCs w:val="24"/>
          <w:lang w:val="es-MX"/>
        </w:rPr>
        <w:t xml:space="preserve">los científicos </w:t>
      </w:r>
      <w:r>
        <w:rPr>
          <w:rFonts w:ascii="Arial" w:hAnsi="Arial" w:cs="Arial"/>
          <w:sz w:val="24"/>
          <w:szCs w:val="24"/>
          <w:lang w:val="es-MX"/>
        </w:rPr>
        <w:t>en encontrar los elementos necesarios para elaborar un purificador?</w:t>
      </w:r>
    </w:p>
    <w:p w:rsidR="003E1DBC" w:rsidRDefault="003E1DBC" w:rsidP="00194894">
      <w:pPr>
        <w:jc w:val="both"/>
        <w:rPr>
          <w:rFonts w:ascii="Arial" w:hAnsi="Arial" w:cs="Arial"/>
          <w:sz w:val="24"/>
          <w:szCs w:val="24"/>
          <w:lang w:val="es-MX"/>
        </w:rPr>
      </w:pPr>
      <w:r>
        <w:rPr>
          <w:rFonts w:ascii="Arial" w:hAnsi="Arial" w:cs="Arial"/>
          <w:sz w:val="24"/>
          <w:szCs w:val="24"/>
          <w:lang w:val="es-MX"/>
        </w:rPr>
        <w:t>¿Cuánto tiempo les tomo realizar el filtro de agua?</w:t>
      </w:r>
    </w:p>
    <w:p w:rsidR="001C4202" w:rsidRDefault="001C4202" w:rsidP="00194894">
      <w:pPr>
        <w:jc w:val="both"/>
        <w:rPr>
          <w:rFonts w:ascii="Arial" w:hAnsi="Arial" w:cs="Arial"/>
          <w:sz w:val="24"/>
          <w:szCs w:val="24"/>
          <w:lang w:val="es-MX"/>
        </w:rPr>
      </w:pPr>
      <w:r>
        <w:rPr>
          <w:rFonts w:ascii="Arial" w:hAnsi="Arial" w:cs="Arial"/>
          <w:sz w:val="24"/>
          <w:szCs w:val="24"/>
          <w:lang w:val="es-MX"/>
        </w:rPr>
        <w:lastRenderedPageBreak/>
        <w:t xml:space="preserve">¿Cómo </w:t>
      </w:r>
      <w:r w:rsidR="006658D0">
        <w:rPr>
          <w:rFonts w:ascii="Arial" w:hAnsi="Arial" w:cs="Arial"/>
          <w:sz w:val="24"/>
          <w:szCs w:val="24"/>
          <w:lang w:val="es-MX"/>
        </w:rPr>
        <w:t>crees que supieron los científicos cuáles</w:t>
      </w:r>
      <w:r>
        <w:rPr>
          <w:rFonts w:ascii="Arial" w:hAnsi="Arial" w:cs="Arial"/>
          <w:sz w:val="24"/>
          <w:szCs w:val="24"/>
          <w:lang w:val="es-MX"/>
        </w:rPr>
        <w:t xml:space="preserve"> sustancias podían servir para separar los contaminantes?</w:t>
      </w:r>
    </w:p>
    <w:p w:rsidR="003E1DBC" w:rsidRDefault="003E1DBC" w:rsidP="00194894">
      <w:pPr>
        <w:jc w:val="both"/>
        <w:rPr>
          <w:rFonts w:ascii="Arial" w:hAnsi="Arial" w:cs="Arial"/>
          <w:sz w:val="24"/>
          <w:szCs w:val="24"/>
          <w:lang w:val="es-MX"/>
        </w:rPr>
      </w:pPr>
      <w:r>
        <w:rPr>
          <w:rFonts w:ascii="Arial" w:hAnsi="Arial" w:cs="Arial"/>
          <w:sz w:val="24"/>
          <w:szCs w:val="24"/>
          <w:lang w:val="es-MX"/>
        </w:rPr>
        <w:t>¿Qué importancia tiene las características de los materiales para la elaboración del filtro?</w:t>
      </w:r>
    </w:p>
    <w:p w:rsidR="001C4202" w:rsidRDefault="001C4202" w:rsidP="00194894">
      <w:pPr>
        <w:jc w:val="both"/>
        <w:rPr>
          <w:rFonts w:ascii="Arial" w:hAnsi="Arial" w:cs="Arial"/>
          <w:sz w:val="24"/>
          <w:szCs w:val="24"/>
          <w:lang w:val="es-MX"/>
        </w:rPr>
      </w:pPr>
      <w:r>
        <w:rPr>
          <w:rFonts w:ascii="Arial" w:hAnsi="Arial" w:cs="Arial"/>
          <w:sz w:val="24"/>
          <w:szCs w:val="24"/>
          <w:lang w:val="es-MX"/>
        </w:rPr>
        <w:t>¿Cómo medir las cantidades necesarias para la limpieza de todo un r</w:t>
      </w:r>
      <w:r w:rsidR="003E1DBC">
        <w:rPr>
          <w:rFonts w:ascii="Arial" w:hAnsi="Arial" w:cs="Arial"/>
          <w:sz w:val="24"/>
          <w:szCs w:val="24"/>
          <w:lang w:val="es-MX"/>
        </w:rPr>
        <w:t>í</w:t>
      </w:r>
      <w:r>
        <w:rPr>
          <w:rFonts w:ascii="Arial" w:hAnsi="Arial" w:cs="Arial"/>
          <w:sz w:val="24"/>
          <w:szCs w:val="24"/>
          <w:lang w:val="es-MX"/>
        </w:rPr>
        <w:t xml:space="preserve">o? </w:t>
      </w:r>
    </w:p>
    <w:p w:rsidR="00A25811" w:rsidRDefault="00A25811" w:rsidP="00194894">
      <w:pPr>
        <w:jc w:val="both"/>
        <w:rPr>
          <w:rFonts w:ascii="Arial" w:hAnsi="Arial" w:cs="Arial"/>
          <w:sz w:val="24"/>
          <w:szCs w:val="24"/>
          <w:lang w:val="es-MX"/>
        </w:rPr>
      </w:pPr>
      <w:r>
        <w:rPr>
          <w:rFonts w:ascii="Arial" w:hAnsi="Arial" w:cs="Arial"/>
          <w:sz w:val="24"/>
          <w:szCs w:val="24"/>
          <w:lang w:val="es-MX"/>
        </w:rPr>
        <w:t>¿Qué consecuencias traería para la población el uso de aguas contaminadas?</w:t>
      </w:r>
    </w:p>
    <w:p w:rsidR="001C4202" w:rsidRDefault="001C4202" w:rsidP="00194894">
      <w:pPr>
        <w:jc w:val="both"/>
        <w:rPr>
          <w:rFonts w:ascii="Arial" w:hAnsi="Arial" w:cs="Arial"/>
          <w:sz w:val="24"/>
          <w:szCs w:val="24"/>
          <w:lang w:val="es-MX"/>
        </w:rPr>
      </w:pPr>
      <w:r>
        <w:rPr>
          <w:rFonts w:ascii="Arial" w:hAnsi="Arial" w:cs="Arial"/>
          <w:sz w:val="24"/>
          <w:szCs w:val="24"/>
          <w:lang w:val="es-MX"/>
        </w:rPr>
        <w:t xml:space="preserve">¿Cuál es la importancia de desarrollar esta temática en la escuela? </w:t>
      </w:r>
    </w:p>
    <w:p w:rsidR="001C4202" w:rsidRDefault="001C4202" w:rsidP="00194894">
      <w:pPr>
        <w:jc w:val="both"/>
        <w:rPr>
          <w:rFonts w:ascii="Arial" w:hAnsi="Arial" w:cs="Arial"/>
          <w:sz w:val="24"/>
          <w:szCs w:val="24"/>
          <w:lang w:val="es-MX"/>
        </w:rPr>
      </w:pPr>
      <w:r>
        <w:rPr>
          <w:rFonts w:ascii="Arial" w:hAnsi="Arial" w:cs="Arial"/>
          <w:sz w:val="24"/>
          <w:szCs w:val="24"/>
          <w:lang w:val="es-MX"/>
        </w:rPr>
        <w:t>¿Por qué es tan importante la participación de toda la comunidad en la toma de decisiones</w:t>
      </w:r>
      <w:r w:rsidR="003E1DBC">
        <w:rPr>
          <w:rFonts w:ascii="Arial" w:hAnsi="Arial" w:cs="Arial"/>
          <w:sz w:val="24"/>
          <w:szCs w:val="24"/>
          <w:lang w:val="es-MX"/>
        </w:rPr>
        <w:t xml:space="preserve"> respecto a los recursos naturales</w:t>
      </w:r>
      <w:r>
        <w:rPr>
          <w:rFonts w:ascii="Arial" w:hAnsi="Arial" w:cs="Arial"/>
          <w:sz w:val="24"/>
          <w:szCs w:val="24"/>
          <w:lang w:val="es-MX"/>
        </w:rPr>
        <w:t>?</w:t>
      </w:r>
    </w:p>
    <w:p w:rsidR="003443D5" w:rsidRDefault="003443D5" w:rsidP="00194894">
      <w:pPr>
        <w:jc w:val="both"/>
        <w:rPr>
          <w:rFonts w:ascii="Arial" w:hAnsi="Arial" w:cs="Arial"/>
          <w:sz w:val="24"/>
          <w:szCs w:val="24"/>
          <w:lang w:val="es-MX"/>
        </w:rPr>
      </w:pPr>
    </w:p>
    <w:p w:rsidR="003E1DBC" w:rsidRDefault="003A0317" w:rsidP="00194894">
      <w:pPr>
        <w:jc w:val="both"/>
        <w:rPr>
          <w:rFonts w:ascii="Arial" w:hAnsi="Arial" w:cs="Arial"/>
          <w:b/>
          <w:bCs/>
          <w:sz w:val="24"/>
          <w:szCs w:val="24"/>
          <w:lang w:val="es-MX"/>
        </w:rPr>
      </w:pPr>
      <w:r>
        <w:rPr>
          <w:rFonts w:ascii="Arial" w:hAnsi="Arial" w:cs="Arial"/>
          <w:b/>
          <w:bCs/>
          <w:sz w:val="24"/>
          <w:szCs w:val="24"/>
          <w:lang w:val="es-MX"/>
        </w:rPr>
        <w:t xml:space="preserve">Fase </w:t>
      </w:r>
      <w:r w:rsidR="008C0CB9">
        <w:rPr>
          <w:rFonts w:ascii="Arial" w:hAnsi="Arial" w:cs="Arial"/>
          <w:b/>
          <w:bCs/>
          <w:sz w:val="24"/>
          <w:szCs w:val="24"/>
          <w:lang w:val="es-MX"/>
        </w:rPr>
        <w:t>4: A</w:t>
      </w:r>
      <w:r w:rsidR="003443D5" w:rsidRPr="0058146B">
        <w:rPr>
          <w:rFonts w:ascii="Arial" w:hAnsi="Arial" w:cs="Arial"/>
          <w:b/>
          <w:bCs/>
          <w:sz w:val="24"/>
          <w:szCs w:val="24"/>
          <w:lang w:val="es-MX"/>
        </w:rPr>
        <w:t>plicación</w:t>
      </w:r>
    </w:p>
    <w:p w:rsidR="003443D5" w:rsidRDefault="005E67E9" w:rsidP="00194894">
      <w:pPr>
        <w:jc w:val="both"/>
        <w:rPr>
          <w:rFonts w:ascii="Arial" w:hAnsi="Arial" w:cs="Arial"/>
          <w:sz w:val="24"/>
          <w:szCs w:val="24"/>
          <w:lang w:val="es-MX"/>
        </w:rPr>
      </w:pPr>
      <w:r>
        <w:rPr>
          <w:rFonts w:ascii="Arial" w:hAnsi="Arial" w:cs="Arial"/>
          <w:b/>
          <w:bCs/>
          <w:sz w:val="24"/>
          <w:szCs w:val="24"/>
          <w:lang w:val="es-MX"/>
        </w:rPr>
        <w:t>Objetivo didáctico</w:t>
      </w:r>
      <w:r w:rsidR="006658D0">
        <w:rPr>
          <w:rFonts w:ascii="Arial" w:hAnsi="Arial" w:cs="Arial"/>
          <w:b/>
          <w:bCs/>
          <w:sz w:val="24"/>
          <w:szCs w:val="24"/>
          <w:lang w:val="es-MX"/>
        </w:rPr>
        <w:t xml:space="preserve">: </w:t>
      </w:r>
      <w:r>
        <w:rPr>
          <w:rFonts w:ascii="Arial" w:hAnsi="Arial" w:cs="Arial"/>
          <w:b/>
          <w:bCs/>
          <w:sz w:val="24"/>
          <w:szCs w:val="24"/>
          <w:lang w:val="es-MX"/>
        </w:rPr>
        <w:t>I</w:t>
      </w:r>
      <w:r w:rsidR="00160CD4">
        <w:rPr>
          <w:rFonts w:ascii="Arial" w:hAnsi="Arial" w:cs="Arial"/>
          <w:sz w:val="24"/>
          <w:szCs w:val="24"/>
          <w:lang w:val="es-MX"/>
        </w:rPr>
        <w:t xml:space="preserve">nvolucrar a </w:t>
      </w:r>
      <w:r w:rsidR="00CF49B0">
        <w:rPr>
          <w:rFonts w:ascii="Arial" w:hAnsi="Arial" w:cs="Arial"/>
          <w:sz w:val="24"/>
          <w:szCs w:val="24"/>
          <w:lang w:val="es-MX"/>
        </w:rPr>
        <w:t xml:space="preserve">los estudiantes </w:t>
      </w:r>
      <w:r w:rsidR="00160CD4">
        <w:rPr>
          <w:rFonts w:ascii="Arial" w:hAnsi="Arial" w:cs="Arial"/>
          <w:sz w:val="24"/>
          <w:szCs w:val="24"/>
          <w:lang w:val="es-MX"/>
        </w:rPr>
        <w:t xml:space="preserve">en </w:t>
      </w:r>
      <w:r w:rsidR="00CF49B0">
        <w:rPr>
          <w:rFonts w:ascii="Arial" w:hAnsi="Arial" w:cs="Arial"/>
          <w:sz w:val="24"/>
          <w:szCs w:val="24"/>
          <w:lang w:val="es-MX"/>
        </w:rPr>
        <w:t xml:space="preserve">la construcción de propuestas de motivación de </w:t>
      </w:r>
      <w:r w:rsidR="006658D0" w:rsidRPr="006658D0">
        <w:rPr>
          <w:rFonts w:ascii="Arial" w:hAnsi="Arial" w:cs="Arial"/>
          <w:sz w:val="24"/>
          <w:szCs w:val="24"/>
          <w:lang w:val="es-MX"/>
        </w:rPr>
        <w:t>la comunidad</w:t>
      </w:r>
      <w:r w:rsidR="00CF49B0">
        <w:rPr>
          <w:rFonts w:ascii="Arial" w:hAnsi="Arial" w:cs="Arial"/>
          <w:sz w:val="24"/>
          <w:szCs w:val="24"/>
          <w:lang w:val="es-MX"/>
        </w:rPr>
        <w:t xml:space="preserve"> al uso racional de los recursos naturales, y la responsabilidad social con el uso de algunos productos</w:t>
      </w:r>
      <w:r w:rsidR="00160CD4">
        <w:rPr>
          <w:rFonts w:ascii="Arial" w:hAnsi="Arial" w:cs="Arial"/>
          <w:sz w:val="24"/>
          <w:szCs w:val="24"/>
          <w:lang w:val="es-MX"/>
        </w:rPr>
        <w:t xml:space="preserve"> cuya utilización presenta graves consecuencias para el ambiente</w:t>
      </w:r>
      <w:r w:rsidR="006658D0" w:rsidRPr="006658D0">
        <w:rPr>
          <w:rFonts w:ascii="Arial" w:hAnsi="Arial" w:cs="Arial"/>
          <w:sz w:val="24"/>
          <w:szCs w:val="24"/>
          <w:lang w:val="es-MX"/>
        </w:rPr>
        <w:t xml:space="preserve"> </w:t>
      </w:r>
    </w:p>
    <w:p w:rsidR="00160CD4" w:rsidRPr="006658D0" w:rsidRDefault="00160CD4" w:rsidP="00194894">
      <w:pPr>
        <w:jc w:val="both"/>
        <w:rPr>
          <w:rFonts w:ascii="Arial" w:hAnsi="Arial" w:cs="Arial"/>
          <w:sz w:val="24"/>
          <w:szCs w:val="24"/>
          <w:lang w:val="es-MX"/>
        </w:rPr>
      </w:pPr>
    </w:p>
    <w:p w:rsidR="00CE288A" w:rsidRDefault="00CE288A" w:rsidP="00194894">
      <w:pPr>
        <w:jc w:val="both"/>
        <w:rPr>
          <w:rFonts w:ascii="Arial" w:hAnsi="Arial" w:cs="Arial"/>
          <w:sz w:val="24"/>
          <w:szCs w:val="24"/>
          <w:lang w:val="es-MX"/>
        </w:rPr>
      </w:pPr>
      <w:r>
        <w:rPr>
          <w:rFonts w:ascii="Arial" w:hAnsi="Arial" w:cs="Arial"/>
          <w:sz w:val="24"/>
          <w:szCs w:val="24"/>
          <w:lang w:val="es-MX"/>
        </w:rPr>
        <w:t xml:space="preserve">Actividad </w:t>
      </w:r>
      <w:r w:rsidR="003E1DBC">
        <w:rPr>
          <w:rFonts w:ascii="Arial" w:hAnsi="Arial" w:cs="Arial"/>
          <w:sz w:val="24"/>
          <w:szCs w:val="24"/>
          <w:lang w:val="es-MX"/>
        </w:rPr>
        <w:t>1</w:t>
      </w:r>
      <w:r w:rsidR="00160CD4">
        <w:rPr>
          <w:rFonts w:ascii="Arial" w:hAnsi="Arial" w:cs="Arial"/>
          <w:sz w:val="24"/>
          <w:szCs w:val="24"/>
          <w:lang w:val="es-MX"/>
        </w:rPr>
        <w:t xml:space="preserve"> </w:t>
      </w:r>
      <w:r w:rsidR="00160CD4">
        <w:rPr>
          <w:rFonts w:ascii="Arial" w:hAnsi="Arial" w:cs="Arial"/>
          <w:b/>
          <w:bCs/>
          <w:sz w:val="24"/>
          <w:szCs w:val="24"/>
          <w:lang w:val="es-MX"/>
        </w:rPr>
        <w:t>el reportero soy yo</w:t>
      </w:r>
    </w:p>
    <w:p w:rsidR="00160CD4" w:rsidRDefault="00734761" w:rsidP="00194894">
      <w:pPr>
        <w:jc w:val="both"/>
        <w:rPr>
          <w:rFonts w:ascii="Arial" w:hAnsi="Arial" w:cs="Arial"/>
          <w:sz w:val="24"/>
          <w:szCs w:val="24"/>
          <w:lang w:val="es-MX"/>
        </w:rPr>
      </w:pPr>
      <w:r>
        <w:rPr>
          <w:rFonts w:ascii="Arial" w:hAnsi="Arial" w:cs="Arial"/>
          <w:sz w:val="24"/>
          <w:szCs w:val="24"/>
          <w:lang w:val="es-MX"/>
        </w:rPr>
        <w:t>Conociendo cuáles son algunas de las causas de la suspensión del servicio de agua potable en las viviendas, y el cuerpo de agua o las fuentes de recurso hídrico de las que se toma el agua para nuestras viviendas</w:t>
      </w:r>
      <w:r w:rsidR="0058146B">
        <w:rPr>
          <w:rFonts w:ascii="Arial" w:hAnsi="Arial" w:cs="Arial"/>
          <w:sz w:val="24"/>
          <w:szCs w:val="24"/>
          <w:lang w:val="es-MX"/>
        </w:rPr>
        <w:t xml:space="preserve">, </w:t>
      </w:r>
      <w:r w:rsidR="000E512C">
        <w:rPr>
          <w:rFonts w:ascii="Arial" w:hAnsi="Arial" w:cs="Arial"/>
          <w:sz w:val="24"/>
          <w:szCs w:val="24"/>
          <w:lang w:val="es-MX"/>
        </w:rPr>
        <w:t>elaborar un</w:t>
      </w:r>
      <w:r w:rsidR="00A05BE4">
        <w:rPr>
          <w:rFonts w:ascii="Arial" w:hAnsi="Arial" w:cs="Arial"/>
          <w:sz w:val="24"/>
          <w:szCs w:val="24"/>
          <w:lang w:val="es-MX"/>
        </w:rPr>
        <w:t xml:space="preserve"> listado de preguntas para los miembros de la comunidad que nos permitan saber qu</w:t>
      </w:r>
      <w:r w:rsidR="00CF49B0">
        <w:rPr>
          <w:rFonts w:ascii="Arial" w:hAnsi="Arial" w:cs="Arial"/>
          <w:sz w:val="24"/>
          <w:szCs w:val="24"/>
          <w:lang w:val="es-MX"/>
        </w:rPr>
        <w:t>é</w:t>
      </w:r>
      <w:r w:rsidR="00A05BE4">
        <w:rPr>
          <w:rFonts w:ascii="Arial" w:hAnsi="Arial" w:cs="Arial"/>
          <w:sz w:val="24"/>
          <w:szCs w:val="24"/>
          <w:lang w:val="es-MX"/>
        </w:rPr>
        <w:t xml:space="preserve"> tanta información poseen los vecinos acerca de la problemática</w:t>
      </w:r>
      <w:r w:rsidR="00CF49B0">
        <w:rPr>
          <w:rFonts w:ascii="Arial" w:hAnsi="Arial" w:cs="Arial"/>
          <w:sz w:val="24"/>
          <w:szCs w:val="24"/>
          <w:lang w:val="es-MX"/>
        </w:rPr>
        <w:t xml:space="preserve">; por esto es importante realizar las preguntas a partir de las consecuencias de la falta de agua en la casa </w:t>
      </w:r>
      <w:r w:rsidR="00A05BE4">
        <w:rPr>
          <w:rFonts w:ascii="Arial" w:hAnsi="Arial" w:cs="Arial"/>
          <w:sz w:val="24"/>
          <w:szCs w:val="24"/>
          <w:lang w:val="es-MX"/>
        </w:rPr>
        <w:t xml:space="preserve"> y entender cuáles son las mayores afectaciones en el uso del servicio, para encontrar como mostrarle a la comunidad las consecuencias del uso de algunos productos contaminantes y la responsabilidad de cada uno en el cuidado de los ríos y aguas del planeta</w:t>
      </w:r>
      <w:r w:rsidR="00CF49B0">
        <w:rPr>
          <w:rFonts w:ascii="Arial" w:hAnsi="Arial" w:cs="Arial"/>
          <w:sz w:val="24"/>
          <w:szCs w:val="24"/>
          <w:lang w:val="es-MX"/>
        </w:rPr>
        <w:t xml:space="preserve">. Por ejemplo: </w:t>
      </w:r>
    </w:p>
    <w:p w:rsidR="009906A1" w:rsidRDefault="00160CD4" w:rsidP="00194894">
      <w:pPr>
        <w:jc w:val="both"/>
        <w:rPr>
          <w:rFonts w:ascii="Arial" w:hAnsi="Arial" w:cs="Arial"/>
          <w:sz w:val="24"/>
          <w:szCs w:val="24"/>
          <w:lang w:val="es-MX"/>
        </w:rPr>
      </w:pPr>
      <w:r>
        <w:rPr>
          <w:rFonts w:ascii="Arial" w:hAnsi="Arial" w:cs="Arial"/>
          <w:sz w:val="24"/>
          <w:szCs w:val="24"/>
          <w:lang w:val="es-MX"/>
        </w:rPr>
        <w:t>Aplicaran la encuesta a diferentes miembros de su comunidad</w:t>
      </w:r>
      <w:r w:rsidR="009906A1">
        <w:rPr>
          <w:rFonts w:ascii="Arial" w:hAnsi="Arial" w:cs="Arial"/>
          <w:sz w:val="24"/>
          <w:szCs w:val="24"/>
          <w:lang w:val="es-MX"/>
        </w:rPr>
        <w:t xml:space="preserve">, luego </w:t>
      </w:r>
      <w:r>
        <w:rPr>
          <w:rFonts w:ascii="Arial" w:hAnsi="Arial" w:cs="Arial"/>
          <w:sz w:val="24"/>
          <w:szCs w:val="24"/>
          <w:lang w:val="es-MX"/>
        </w:rPr>
        <w:t xml:space="preserve">les mostraran unos carteles </w:t>
      </w:r>
      <w:r w:rsidR="009906A1">
        <w:rPr>
          <w:rFonts w:ascii="Arial" w:hAnsi="Arial" w:cs="Arial"/>
          <w:sz w:val="24"/>
          <w:szCs w:val="24"/>
          <w:lang w:val="es-MX"/>
        </w:rPr>
        <w:t xml:space="preserve">con </w:t>
      </w:r>
      <w:r>
        <w:rPr>
          <w:rFonts w:ascii="Arial" w:hAnsi="Arial" w:cs="Arial"/>
          <w:sz w:val="24"/>
          <w:szCs w:val="24"/>
          <w:lang w:val="es-MX"/>
        </w:rPr>
        <w:t>imágenes de usos</w:t>
      </w:r>
      <w:r w:rsidR="009906A1">
        <w:rPr>
          <w:rFonts w:ascii="Arial" w:hAnsi="Arial" w:cs="Arial"/>
          <w:sz w:val="24"/>
          <w:szCs w:val="24"/>
          <w:lang w:val="es-MX"/>
        </w:rPr>
        <w:t xml:space="preserve"> </w:t>
      </w:r>
      <w:r>
        <w:rPr>
          <w:rFonts w:ascii="Arial" w:hAnsi="Arial" w:cs="Arial"/>
          <w:sz w:val="24"/>
          <w:szCs w:val="24"/>
          <w:lang w:val="es-MX"/>
        </w:rPr>
        <w:t>inadecuados del agua</w:t>
      </w:r>
      <w:r w:rsidR="009D57FA">
        <w:rPr>
          <w:rFonts w:ascii="Arial" w:hAnsi="Arial" w:cs="Arial"/>
          <w:sz w:val="24"/>
          <w:szCs w:val="24"/>
          <w:lang w:val="es-MX"/>
        </w:rPr>
        <w:t xml:space="preserve"> </w:t>
      </w:r>
      <w:r w:rsidR="009906A1">
        <w:rPr>
          <w:rFonts w:ascii="Arial" w:hAnsi="Arial" w:cs="Arial"/>
          <w:sz w:val="24"/>
          <w:szCs w:val="24"/>
          <w:lang w:val="es-MX"/>
        </w:rPr>
        <w:t>para explicarles que los cortes y suspensiones del servicio también son su responsabilidad pues el cuidado del recurso es responsabilidad de todos.</w:t>
      </w:r>
    </w:p>
    <w:p w:rsidR="00944E58" w:rsidRDefault="00944E58" w:rsidP="00194894">
      <w:pPr>
        <w:jc w:val="both"/>
        <w:rPr>
          <w:rFonts w:ascii="Arial" w:hAnsi="Arial" w:cs="Arial"/>
          <w:sz w:val="24"/>
          <w:szCs w:val="24"/>
          <w:lang w:val="es-MX"/>
        </w:rPr>
      </w:pPr>
    </w:p>
    <w:p w:rsidR="00944E58" w:rsidRPr="00944E58" w:rsidRDefault="00944E58" w:rsidP="00944E58">
      <w:pPr>
        <w:jc w:val="both"/>
        <w:rPr>
          <w:rFonts w:ascii="Arial" w:hAnsi="Arial" w:cs="Arial"/>
          <w:b/>
          <w:bCs/>
          <w:sz w:val="24"/>
          <w:szCs w:val="24"/>
          <w:lang w:val="es-MX"/>
        </w:rPr>
      </w:pPr>
      <w:r>
        <w:rPr>
          <w:rFonts w:ascii="Arial" w:hAnsi="Arial" w:cs="Arial"/>
          <w:sz w:val="24"/>
          <w:szCs w:val="24"/>
          <w:lang w:val="es-MX"/>
        </w:rPr>
        <w:t xml:space="preserve">Actividad 2 </w:t>
      </w:r>
      <w:r w:rsidRPr="00944E58">
        <w:rPr>
          <w:rFonts w:ascii="Arial" w:hAnsi="Arial" w:cs="Arial"/>
          <w:b/>
          <w:bCs/>
          <w:sz w:val="24"/>
          <w:szCs w:val="24"/>
          <w:lang w:val="es-MX"/>
        </w:rPr>
        <w:t>¿Qué saben mis vecinos del problema?</w:t>
      </w:r>
    </w:p>
    <w:p w:rsidR="00734761" w:rsidRDefault="009906A1" w:rsidP="00194894">
      <w:pPr>
        <w:jc w:val="both"/>
        <w:rPr>
          <w:rFonts w:ascii="Arial" w:hAnsi="Arial" w:cs="Arial"/>
          <w:sz w:val="24"/>
          <w:szCs w:val="24"/>
          <w:lang w:val="es-MX"/>
        </w:rPr>
      </w:pPr>
      <w:r>
        <w:rPr>
          <w:rFonts w:ascii="Arial" w:hAnsi="Arial" w:cs="Arial"/>
          <w:sz w:val="24"/>
          <w:szCs w:val="24"/>
          <w:lang w:val="es-MX"/>
        </w:rPr>
        <w:t>Luego h</w:t>
      </w:r>
      <w:r w:rsidR="00A05BE4">
        <w:rPr>
          <w:rFonts w:ascii="Arial" w:hAnsi="Arial" w:cs="Arial"/>
          <w:sz w:val="24"/>
          <w:szCs w:val="24"/>
          <w:lang w:val="es-MX"/>
        </w:rPr>
        <w:t xml:space="preserve">arán la </w:t>
      </w:r>
      <w:r w:rsidR="000E512C">
        <w:rPr>
          <w:rFonts w:ascii="Arial" w:hAnsi="Arial" w:cs="Arial"/>
          <w:sz w:val="24"/>
          <w:szCs w:val="24"/>
          <w:lang w:val="es-MX"/>
        </w:rPr>
        <w:t xml:space="preserve">presentación para </w:t>
      </w:r>
      <w:r>
        <w:rPr>
          <w:rFonts w:ascii="Arial" w:hAnsi="Arial" w:cs="Arial"/>
          <w:sz w:val="24"/>
          <w:szCs w:val="24"/>
          <w:lang w:val="es-MX"/>
        </w:rPr>
        <w:t>el grupo</w:t>
      </w:r>
      <w:r w:rsidR="000E512C">
        <w:rPr>
          <w:rFonts w:ascii="Arial" w:hAnsi="Arial" w:cs="Arial"/>
          <w:sz w:val="24"/>
          <w:szCs w:val="24"/>
          <w:lang w:val="es-MX"/>
        </w:rPr>
        <w:t xml:space="preserve"> </w:t>
      </w:r>
      <w:r w:rsidR="00A05BE4">
        <w:rPr>
          <w:rFonts w:ascii="Arial" w:hAnsi="Arial" w:cs="Arial"/>
          <w:sz w:val="24"/>
          <w:szCs w:val="24"/>
          <w:lang w:val="es-MX"/>
        </w:rPr>
        <w:t>de la información que hallaron en las encuestas,</w:t>
      </w:r>
      <w:r>
        <w:rPr>
          <w:rFonts w:ascii="Arial" w:hAnsi="Arial" w:cs="Arial"/>
          <w:sz w:val="24"/>
          <w:szCs w:val="24"/>
          <w:lang w:val="es-MX"/>
        </w:rPr>
        <w:t xml:space="preserve"> y las reflexiones que los encuestados hicieron de las imágenes</w:t>
      </w:r>
      <w:r w:rsidR="000E512C">
        <w:rPr>
          <w:rFonts w:ascii="Arial" w:hAnsi="Arial" w:cs="Arial"/>
          <w:sz w:val="24"/>
          <w:szCs w:val="24"/>
          <w:lang w:val="es-MX"/>
        </w:rPr>
        <w:t xml:space="preserve">, </w:t>
      </w:r>
      <w:r>
        <w:rPr>
          <w:rFonts w:ascii="Arial" w:hAnsi="Arial" w:cs="Arial"/>
          <w:sz w:val="24"/>
          <w:szCs w:val="24"/>
          <w:lang w:val="es-MX"/>
        </w:rPr>
        <w:t xml:space="preserve">si las personas encuentran que </w:t>
      </w:r>
      <w:r w:rsidR="000E512C">
        <w:rPr>
          <w:rFonts w:ascii="Arial" w:hAnsi="Arial" w:cs="Arial"/>
          <w:sz w:val="24"/>
          <w:szCs w:val="24"/>
          <w:lang w:val="es-MX"/>
        </w:rPr>
        <w:t xml:space="preserve">están </w:t>
      </w:r>
      <w:r w:rsidR="0058146B">
        <w:rPr>
          <w:rFonts w:ascii="Arial" w:hAnsi="Arial" w:cs="Arial"/>
          <w:sz w:val="24"/>
          <w:szCs w:val="24"/>
          <w:lang w:val="es-MX"/>
        </w:rPr>
        <w:t>relacionadas</w:t>
      </w:r>
      <w:r>
        <w:rPr>
          <w:rFonts w:ascii="Arial" w:hAnsi="Arial" w:cs="Arial"/>
          <w:sz w:val="24"/>
          <w:szCs w:val="24"/>
          <w:lang w:val="es-MX"/>
        </w:rPr>
        <w:t xml:space="preserve"> o se identifican </w:t>
      </w:r>
      <w:r w:rsidR="009D57FA">
        <w:rPr>
          <w:rFonts w:ascii="Arial" w:hAnsi="Arial" w:cs="Arial"/>
          <w:sz w:val="24"/>
          <w:szCs w:val="24"/>
          <w:lang w:val="es-MX"/>
        </w:rPr>
        <w:t xml:space="preserve">con las imágenes </w:t>
      </w:r>
      <w:r>
        <w:rPr>
          <w:rFonts w:ascii="Arial" w:hAnsi="Arial" w:cs="Arial"/>
          <w:sz w:val="24"/>
          <w:szCs w:val="24"/>
          <w:lang w:val="es-MX"/>
        </w:rPr>
        <w:t>y como creen que podrían contribuir con la prevención de la contaminación de los ríos</w:t>
      </w:r>
      <w:r w:rsidR="009D57FA">
        <w:rPr>
          <w:rFonts w:ascii="Arial" w:hAnsi="Arial" w:cs="Arial"/>
          <w:sz w:val="24"/>
          <w:szCs w:val="24"/>
          <w:lang w:val="es-MX"/>
        </w:rPr>
        <w:t xml:space="preserve"> y su cuidado</w:t>
      </w:r>
      <w:r w:rsidR="000E512C">
        <w:rPr>
          <w:rFonts w:ascii="Arial" w:hAnsi="Arial" w:cs="Arial"/>
          <w:sz w:val="24"/>
          <w:szCs w:val="24"/>
          <w:lang w:val="es-MX"/>
        </w:rPr>
        <w:t xml:space="preserve">, que precauciones tener en </w:t>
      </w:r>
      <w:r w:rsidR="0058146B">
        <w:rPr>
          <w:rFonts w:ascii="Arial" w:hAnsi="Arial" w:cs="Arial"/>
          <w:sz w:val="24"/>
          <w:szCs w:val="24"/>
          <w:lang w:val="es-MX"/>
        </w:rPr>
        <w:t>sus hábitos</w:t>
      </w:r>
      <w:r w:rsidR="009D57FA">
        <w:rPr>
          <w:rFonts w:ascii="Arial" w:hAnsi="Arial" w:cs="Arial"/>
          <w:sz w:val="24"/>
          <w:szCs w:val="24"/>
          <w:lang w:val="es-MX"/>
        </w:rPr>
        <w:t xml:space="preserve"> y actividades</w:t>
      </w:r>
      <w:r w:rsidR="0058146B">
        <w:rPr>
          <w:rFonts w:ascii="Arial" w:hAnsi="Arial" w:cs="Arial"/>
          <w:sz w:val="24"/>
          <w:szCs w:val="24"/>
          <w:lang w:val="es-MX"/>
        </w:rPr>
        <w:t xml:space="preserve"> cotidian</w:t>
      </w:r>
      <w:r w:rsidR="009D57FA">
        <w:rPr>
          <w:rFonts w:ascii="Arial" w:hAnsi="Arial" w:cs="Arial"/>
          <w:sz w:val="24"/>
          <w:szCs w:val="24"/>
          <w:lang w:val="es-MX"/>
        </w:rPr>
        <w:t>a</w:t>
      </w:r>
      <w:r w:rsidR="0058146B">
        <w:rPr>
          <w:rFonts w:ascii="Arial" w:hAnsi="Arial" w:cs="Arial"/>
          <w:sz w:val="24"/>
          <w:szCs w:val="24"/>
          <w:lang w:val="es-MX"/>
        </w:rPr>
        <w:t xml:space="preserve">s y </w:t>
      </w:r>
      <w:r w:rsidR="000E512C">
        <w:rPr>
          <w:rFonts w:ascii="Arial" w:hAnsi="Arial" w:cs="Arial"/>
          <w:sz w:val="24"/>
          <w:szCs w:val="24"/>
          <w:lang w:val="es-MX"/>
        </w:rPr>
        <w:t xml:space="preserve">como denunciar los abusos de las entidades prestadoras del servicio </w:t>
      </w:r>
      <w:r w:rsidR="0058146B">
        <w:rPr>
          <w:rFonts w:ascii="Arial" w:hAnsi="Arial" w:cs="Arial"/>
          <w:sz w:val="24"/>
          <w:szCs w:val="24"/>
          <w:lang w:val="es-MX"/>
        </w:rPr>
        <w:t xml:space="preserve">en la ciudad. Esta </w:t>
      </w:r>
      <w:r w:rsidR="000E512C">
        <w:rPr>
          <w:rFonts w:ascii="Arial" w:hAnsi="Arial" w:cs="Arial"/>
          <w:sz w:val="24"/>
          <w:szCs w:val="24"/>
          <w:lang w:val="es-MX"/>
        </w:rPr>
        <w:t>present</w:t>
      </w:r>
      <w:r w:rsidR="0058146B">
        <w:rPr>
          <w:rFonts w:ascii="Arial" w:hAnsi="Arial" w:cs="Arial"/>
          <w:sz w:val="24"/>
          <w:szCs w:val="24"/>
          <w:lang w:val="es-MX"/>
        </w:rPr>
        <w:t>ación debe incluir</w:t>
      </w:r>
      <w:r w:rsidR="00734761">
        <w:rPr>
          <w:rFonts w:ascii="Arial" w:hAnsi="Arial" w:cs="Arial"/>
          <w:sz w:val="24"/>
          <w:szCs w:val="24"/>
          <w:lang w:val="es-MX"/>
        </w:rPr>
        <w:t>:</w:t>
      </w:r>
      <w:r w:rsidRPr="009906A1">
        <w:rPr>
          <w:rFonts w:ascii="Arial" w:hAnsi="Arial" w:cs="Arial"/>
          <w:noProof/>
          <w:lang w:val="es-MX"/>
        </w:rPr>
        <w:t xml:space="preserve"> </w:t>
      </w:r>
    </w:p>
    <w:p w:rsidR="000E512C" w:rsidRPr="000E512C" w:rsidRDefault="000E512C" w:rsidP="00194894">
      <w:pPr>
        <w:pStyle w:val="Prrafodelista"/>
        <w:numPr>
          <w:ilvl w:val="0"/>
          <w:numId w:val="12"/>
        </w:numPr>
        <w:jc w:val="both"/>
        <w:rPr>
          <w:rFonts w:ascii="Arial" w:hAnsi="Arial" w:cs="Arial"/>
          <w:sz w:val="24"/>
          <w:szCs w:val="24"/>
          <w:lang w:val="es-MX"/>
        </w:rPr>
      </w:pPr>
      <w:r w:rsidRPr="000E512C">
        <w:rPr>
          <w:rFonts w:ascii="Arial" w:hAnsi="Arial" w:cs="Arial"/>
          <w:sz w:val="24"/>
          <w:szCs w:val="24"/>
          <w:lang w:val="es-MX"/>
        </w:rPr>
        <w:t>Encuesta</w:t>
      </w:r>
    </w:p>
    <w:p w:rsidR="000E512C" w:rsidRDefault="000E512C" w:rsidP="00194894">
      <w:pPr>
        <w:pStyle w:val="Prrafodelista"/>
        <w:jc w:val="both"/>
        <w:rPr>
          <w:rFonts w:ascii="Arial" w:hAnsi="Arial" w:cs="Arial"/>
          <w:sz w:val="24"/>
          <w:szCs w:val="24"/>
          <w:lang w:val="es-MX"/>
        </w:rPr>
      </w:pPr>
      <w:r>
        <w:rPr>
          <w:rFonts w:ascii="Arial" w:hAnsi="Arial" w:cs="Arial"/>
          <w:sz w:val="24"/>
          <w:szCs w:val="24"/>
          <w:lang w:val="es-MX"/>
        </w:rPr>
        <w:t xml:space="preserve">Fechas de los cortes del último año </w:t>
      </w:r>
    </w:p>
    <w:p w:rsidR="000E512C" w:rsidRDefault="000E512C" w:rsidP="00194894">
      <w:pPr>
        <w:pStyle w:val="Prrafodelista"/>
        <w:jc w:val="both"/>
        <w:rPr>
          <w:rFonts w:ascii="Arial" w:hAnsi="Arial" w:cs="Arial"/>
          <w:sz w:val="24"/>
          <w:szCs w:val="24"/>
          <w:lang w:val="es-MX"/>
        </w:rPr>
      </w:pPr>
      <w:r>
        <w:rPr>
          <w:rFonts w:ascii="Arial" w:hAnsi="Arial" w:cs="Arial"/>
          <w:sz w:val="24"/>
          <w:szCs w:val="24"/>
          <w:lang w:val="es-MX"/>
        </w:rPr>
        <w:t>Barrios afectados</w:t>
      </w:r>
    </w:p>
    <w:p w:rsidR="000E512C" w:rsidRDefault="000E512C" w:rsidP="00194894">
      <w:pPr>
        <w:pStyle w:val="Prrafodelista"/>
        <w:jc w:val="both"/>
        <w:rPr>
          <w:rFonts w:ascii="Arial" w:hAnsi="Arial" w:cs="Arial"/>
          <w:sz w:val="24"/>
          <w:szCs w:val="24"/>
          <w:lang w:val="es-MX"/>
        </w:rPr>
      </w:pPr>
      <w:r>
        <w:rPr>
          <w:rFonts w:ascii="Arial" w:hAnsi="Arial" w:cs="Arial"/>
          <w:sz w:val="24"/>
          <w:szCs w:val="24"/>
          <w:lang w:val="es-MX"/>
        </w:rPr>
        <w:t>Horas de corte (tiempos de suspensión)</w:t>
      </w:r>
      <w:r w:rsidR="009906A1" w:rsidRPr="009906A1">
        <w:rPr>
          <w:rFonts w:ascii="Arial" w:hAnsi="Arial" w:cs="Arial"/>
          <w:noProof/>
          <w:lang w:val="es-MX"/>
        </w:rPr>
        <w:t xml:space="preserve"> </w:t>
      </w:r>
    </w:p>
    <w:p w:rsidR="000E512C" w:rsidRDefault="000E512C" w:rsidP="00194894">
      <w:pPr>
        <w:pStyle w:val="Prrafodelista"/>
        <w:jc w:val="both"/>
        <w:rPr>
          <w:rFonts w:ascii="Arial" w:hAnsi="Arial" w:cs="Arial"/>
          <w:sz w:val="24"/>
          <w:szCs w:val="24"/>
          <w:lang w:val="es-MX"/>
        </w:rPr>
      </w:pPr>
      <w:r>
        <w:rPr>
          <w:rFonts w:ascii="Arial" w:hAnsi="Arial" w:cs="Arial"/>
          <w:sz w:val="24"/>
          <w:szCs w:val="24"/>
          <w:lang w:val="es-MX"/>
        </w:rPr>
        <w:t>Condiciones del agua luego de la reconexión del servicio</w:t>
      </w:r>
    </w:p>
    <w:p w:rsidR="000E512C" w:rsidRDefault="000E512C" w:rsidP="00194894">
      <w:pPr>
        <w:pStyle w:val="Prrafodelista"/>
        <w:jc w:val="both"/>
        <w:rPr>
          <w:rFonts w:ascii="Arial" w:hAnsi="Arial" w:cs="Arial"/>
          <w:sz w:val="24"/>
          <w:szCs w:val="24"/>
          <w:lang w:val="es-MX"/>
        </w:rPr>
      </w:pPr>
      <w:r>
        <w:rPr>
          <w:rFonts w:ascii="Arial" w:hAnsi="Arial" w:cs="Arial"/>
          <w:sz w:val="24"/>
          <w:szCs w:val="24"/>
          <w:lang w:val="es-MX"/>
        </w:rPr>
        <w:lastRenderedPageBreak/>
        <w:t>Consecuencias en el hogar de la suspensión del servicio</w:t>
      </w:r>
    </w:p>
    <w:p w:rsidR="000E512C" w:rsidRDefault="000E512C" w:rsidP="00194894">
      <w:pPr>
        <w:pStyle w:val="Prrafodelista"/>
        <w:jc w:val="both"/>
        <w:rPr>
          <w:rFonts w:ascii="Arial" w:hAnsi="Arial" w:cs="Arial"/>
          <w:sz w:val="24"/>
          <w:szCs w:val="24"/>
          <w:lang w:val="es-MX"/>
        </w:rPr>
      </w:pPr>
    </w:p>
    <w:p w:rsidR="00734761" w:rsidRDefault="006F7787" w:rsidP="00194894">
      <w:pPr>
        <w:pStyle w:val="Prrafodelista"/>
        <w:jc w:val="both"/>
        <w:rPr>
          <w:rFonts w:ascii="Arial" w:hAnsi="Arial" w:cs="Arial"/>
          <w:sz w:val="24"/>
          <w:szCs w:val="24"/>
          <w:lang w:val="es-MX"/>
        </w:rPr>
      </w:pPr>
      <w:r>
        <w:rPr>
          <w:rFonts w:ascii="Arial" w:hAnsi="Arial" w:cs="Arial"/>
          <w:sz w:val="24"/>
          <w:szCs w:val="24"/>
          <w:lang w:val="es-MX"/>
        </w:rPr>
        <w:t>.</w:t>
      </w:r>
    </w:p>
    <w:p w:rsidR="000E512C" w:rsidRDefault="000E512C" w:rsidP="00194894">
      <w:pPr>
        <w:pStyle w:val="Prrafodelista"/>
        <w:numPr>
          <w:ilvl w:val="0"/>
          <w:numId w:val="12"/>
        </w:numPr>
        <w:jc w:val="both"/>
        <w:rPr>
          <w:rFonts w:ascii="Arial" w:hAnsi="Arial" w:cs="Arial"/>
          <w:sz w:val="24"/>
          <w:szCs w:val="24"/>
          <w:lang w:val="es-MX"/>
        </w:rPr>
      </w:pPr>
      <w:r>
        <w:rPr>
          <w:rFonts w:ascii="Arial" w:hAnsi="Arial" w:cs="Arial"/>
          <w:sz w:val="24"/>
          <w:szCs w:val="24"/>
          <w:lang w:val="es-MX"/>
        </w:rPr>
        <w:t xml:space="preserve">Carteles </w:t>
      </w:r>
    </w:p>
    <w:p w:rsidR="006F7787" w:rsidRDefault="000E512C" w:rsidP="00194894">
      <w:pPr>
        <w:pStyle w:val="Prrafodelista"/>
        <w:jc w:val="both"/>
        <w:rPr>
          <w:rFonts w:ascii="Arial" w:hAnsi="Arial" w:cs="Arial"/>
          <w:sz w:val="24"/>
          <w:szCs w:val="24"/>
          <w:lang w:val="es-MX"/>
        </w:rPr>
      </w:pPr>
      <w:r>
        <w:rPr>
          <w:rFonts w:ascii="Arial" w:hAnsi="Arial" w:cs="Arial"/>
          <w:sz w:val="24"/>
          <w:szCs w:val="24"/>
          <w:lang w:val="es-MX"/>
        </w:rPr>
        <w:t xml:space="preserve">Comunicar las </w:t>
      </w:r>
      <w:r w:rsidR="009906A1">
        <w:rPr>
          <w:rFonts w:ascii="Arial" w:hAnsi="Arial" w:cs="Arial"/>
          <w:sz w:val="24"/>
          <w:szCs w:val="24"/>
          <w:lang w:val="es-MX"/>
        </w:rPr>
        <w:t>reflexiones de los encuestados</w:t>
      </w:r>
      <w:r>
        <w:rPr>
          <w:rFonts w:ascii="Arial" w:hAnsi="Arial" w:cs="Arial"/>
          <w:sz w:val="24"/>
          <w:szCs w:val="24"/>
          <w:lang w:val="es-MX"/>
        </w:rPr>
        <w:t xml:space="preserve"> que se deben tener para el consumo de agua y l</w:t>
      </w:r>
      <w:r w:rsidR="006F7787">
        <w:rPr>
          <w:rFonts w:ascii="Arial" w:hAnsi="Arial" w:cs="Arial"/>
          <w:sz w:val="24"/>
          <w:szCs w:val="24"/>
          <w:lang w:val="es-MX"/>
        </w:rPr>
        <w:t>as</w:t>
      </w:r>
      <w:r>
        <w:rPr>
          <w:rFonts w:ascii="Arial" w:hAnsi="Arial" w:cs="Arial"/>
          <w:sz w:val="24"/>
          <w:szCs w:val="24"/>
          <w:lang w:val="es-MX"/>
        </w:rPr>
        <w:t xml:space="preserve"> </w:t>
      </w:r>
      <w:r w:rsidR="00C14DF0">
        <w:rPr>
          <w:rFonts w:ascii="Arial" w:hAnsi="Arial" w:cs="Arial"/>
          <w:sz w:val="24"/>
          <w:szCs w:val="24"/>
          <w:lang w:val="es-MX"/>
        </w:rPr>
        <w:t>posibles maneras</w:t>
      </w:r>
      <w:r w:rsidR="006F7787">
        <w:rPr>
          <w:rFonts w:ascii="Arial" w:hAnsi="Arial" w:cs="Arial"/>
          <w:sz w:val="24"/>
          <w:szCs w:val="24"/>
          <w:lang w:val="es-MX"/>
        </w:rPr>
        <w:t xml:space="preserve"> de potabilizar o limpiar el agua de </w:t>
      </w:r>
      <w:r w:rsidR="00C14DF0">
        <w:rPr>
          <w:rFonts w:ascii="Arial" w:hAnsi="Arial" w:cs="Arial"/>
          <w:sz w:val="24"/>
          <w:szCs w:val="24"/>
          <w:lang w:val="es-MX"/>
        </w:rPr>
        <w:t>algun</w:t>
      </w:r>
      <w:r w:rsidR="006F7787">
        <w:rPr>
          <w:rFonts w:ascii="Arial" w:hAnsi="Arial" w:cs="Arial"/>
          <w:sz w:val="24"/>
          <w:szCs w:val="24"/>
          <w:lang w:val="es-MX"/>
        </w:rPr>
        <w:t>os agentes contaminantes</w:t>
      </w:r>
      <w:r w:rsidR="00C14DF0">
        <w:rPr>
          <w:rFonts w:ascii="Arial" w:hAnsi="Arial" w:cs="Arial"/>
          <w:sz w:val="24"/>
          <w:szCs w:val="24"/>
          <w:lang w:val="es-MX"/>
        </w:rPr>
        <w:t xml:space="preserve"> </w:t>
      </w:r>
    </w:p>
    <w:p w:rsidR="006F7787" w:rsidRDefault="000E512C" w:rsidP="00194894">
      <w:pPr>
        <w:pStyle w:val="Prrafodelista"/>
        <w:numPr>
          <w:ilvl w:val="0"/>
          <w:numId w:val="12"/>
        </w:numPr>
        <w:jc w:val="both"/>
        <w:rPr>
          <w:rFonts w:ascii="Arial" w:hAnsi="Arial" w:cs="Arial"/>
          <w:sz w:val="24"/>
          <w:szCs w:val="24"/>
          <w:lang w:val="es-MX"/>
        </w:rPr>
      </w:pPr>
      <w:r>
        <w:rPr>
          <w:rFonts w:ascii="Arial" w:hAnsi="Arial" w:cs="Arial"/>
          <w:sz w:val="24"/>
          <w:szCs w:val="24"/>
          <w:lang w:val="es-MX"/>
        </w:rPr>
        <w:t>Reconocer las entidades a las que se deben informar estas situaciones y hacer seguimiento de las denuncias</w:t>
      </w:r>
      <w:r w:rsidR="006F7787">
        <w:rPr>
          <w:rFonts w:ascii="Arial" w:hAnsi="Arial" w:cs="Arial"/>
          <w:sz w:val="24"/>
          <w:szCs w:val="24"/>
          <w:lang w:val="es-MX"/>
        </w:rPr>
        <w:t>.</w:t>
      </w:r>
    </w:p>
    <w:p w:rsidR="006F7787" w:rsidRDefault="006F7787" w:rsidP="00194894">
      <w:pPr>
        <w:pStyle w:val="Prrafodelista"/>
        <w:numPr>
          <w:ilvl w:val="0"/>
          <w:numId w:val="12"/>
        </w:numPr>
        <w:jc w:val="both"/>
        <w:rPr>
          <w:rFonts w:ascii="Arial" w:hAnsi="Arial" w:cs="Arial"/>
          <w:sz w:val="24"/>
          <w:szCs w:val="24"/>
          <w:lang w:val="es-MX"/>
        </w:rPr>
      </w:pPr>
      <w:r>
        <w:rPr>
          <w:rFonts w:ascii="Arial" w:hAnsi="Arial" w:cs="Arial"/>
          <w:sz w:val="24"/>
          <w:szCs w:val="24"/>
          <w:lang w:val="es-MX"/>
        </w:rPr>
        <w:t xml:space="preserve">Identificar </w:t>
      </w:r>
      <w:r w:rsidR="0058146B">
        <w:rPr>
          <w:rFonts w:ascii="Arial" w:hAnsi="Arial" w:cs="Arial"/>
          <w:sz w:val="24"/>
          <w:szCs w:val="24"/>
          <w:lang w:val="es-MX"/>
        </w:rPr>
        <w:t>en las aguas residuales de la casa que tipo de contaminantes se desechan y l</w:t>
      </w:r>
      <w:r w:rsidR="00C14DF0">
        <w:rPr>
          <w:rFonts w:ascii="Arial" w:hAnsi="Arial" w:cs="Arial"/>
          <w:sz w:val="24"/>
          <w:szCs w:val="24"/>
          <w:lang w:val="es-MX"/>
        </w:rPr>
        <w:t xml:space="preserve">o que implica </w:t>
      </w:r>
      <w:r w:rsidR="0058146B">
        <w:rPr>
          <w:rFonts w:ascii="Arial" w:hAnsi="Arial" w:cs="Arial"/>
          <w:sz w:val="24"/>
          <w:szCs w:val="24"/>
          <w:lang w:val="es-MX"/>
        </w:rPr>
        <w:t>separarlos nuevamente del agua</w:t>
      </w:r>
      <w:r w:rsidR="00944E58">
        <w:rPr>
          <w:rFonts w:ascii="Arial" w:hAnsi="Arial" w:cs="Arial"/>
          <w:sz w:val="24"/>
          <w:szCs w:val="24"/>
          <w:lang w:val="es-MX"/>
        </w:rPr>
        <w:t>.</w:t>
      </w:r>
    </w:p>
    <w:p w:rsidR="006F7787" w:rsidRDefault="006F7787" w:rsidP="00194894">
      <w:pPr>
        <w:jc w:val="both"/>
        <w:rPr>
          <w:rFonts w:ascii="Arial" w:hAnsi="Arial" w:cs="Arial"/>
          <w:sz w:val="24"/>
          <w:szCs w:val="24"/>
          <w:lang w:val="es-MX"/>
        </w:rPr>
      </w:pPr>
    </w:p>
    <w:p w:rsidR="006D0CE7" w:rsidRDefault="006D0CE7" w:rsidP="00194894">
      <w:pPr>
        <w:jc w:val="both"/>
        <w:rPr>
          <w:rFonts w:ascii="Arial" w:hAnsi="Arial" w:cs="Arial"/>
          <w:sz w:val="24"/>
          <w:szCs w:val="24"/>
          <w:lang w:val="es-MX"/>
        </w:rPr>
      </w:pPr>
    </w:p>
    <w:p w:rsidR="006D0CE7" w:rsidRDefault="006D0CE7" w:rsidP="00194894">
      <w:pPr>
        <w:jc w:val="both"/>
        <w:rPr>
          <w:rFonts w:ascii="Arial" w:hAnsi="Arial" w:cs="Arial"/>
          <w:sz w:val="24"/>
          <w:szCs w:val="24"/>
          <w:lang w:val="es-MX"/>
        </w:rPr>
      </w:pPr>
      <w:r>
        <w:rPr>
          <w:rFonts w:ascii="Arial" w:hAnsi="Arial" w:cs="Arial"/>
          <w:sz w:val="24"/>
          <w:szCs w:val="24"/>
          <w:lang w:val="es-MX"/>
        </w:rPr>
        <w:t xml:space="preserve">Actividad </w:t>
      </w:r>
      <w:r w:rsidR="00944E58">
        <w:rPr>
          <w:rFonts w:ascii="Arial" w:hAnsi="Arial" w:cs="Arial"/>
          <w:sz w:val="24"/>
          <w:szCs w:val="24"/>
          <w:lang w:val="es-MX"/>
        </w:rPr>
        <w:t xml:space="preserve">3 </w:t>
      </w:r>
    </w:p>
    <w:p w:rsidR="006D0CE7" w:rsidRDefault="009D57FA" w:rsidP="00194894">
      <w:pPr>
        <w:jc w:val="both"/>
        <w:rPr>
          <w:rFonts w:ascii="Arial" w:hAnsi="Arial" w:cs="Arial"/>
          <w:sz w:val="24"/>
          <w:szCs w:val="24"/>
          <w:lang w:val="es-MX"/>
        </w:rPr>
      </w:pPr>
      <w:r>
        <w:rPr>
          <w:rFonts w:ascii="Arial" w:hAnsi="Arial" w:cs="Arial"/>
          <w:sz w:val="24"/>
          <w:szCs w:val="24"/>
          <w:lang w:val="es-MX"/>
        </w:rPr>
        <w:t>Después</w:t>
      </w:r>
      <w:r w:rsidR="0039100D">
        <w:rPr>
          <w:rFonts w:ascii="Arial" w:hAnsi="Arial" w:cs="Arial"/>
          <w:sz w:val="24"/>
          <w:szCs w:val="24"/>
          <w:lang w:val="es-MX"/>
        </w:rPr>
        <w:t xml:space="preserve"> de analizar la situación de </w:t>
      </w:r>
      <w:r w:rsidR="00B81B63">
        <w:rPr>
          <w:rFonts w:ascii="Arial" w:hAnsi="Arial" w:cs="Arial"/>
          <w:sz w:val="24"/>
          <w:szCs w:val="24"/>
          <w:lang w:val="es-MX"/>
        </w:rPr>
        <w:t>la fuente de agua de la planta de potabilización de San Cristóbal, busca en internet q</w:t>
      </w:r>
      <w:r w:rsidR="006D0CE7">
        <w:rPr>
          <w:rFonts w:ascii="Arial" w:hAnsi="Arial" w:cs="Arial"/>
          <w:sz w:val="24"/>
          <w:szCs w:val="24"/>
          <w:lang w:val="es-MX"/>
        </w:rPr>
        <w:t xml:space="preserve">ué otras formas </w:t>
      </w:r>
      <w:r w:rsidR="006658D0">
        <w:rPr>
          <w:rFonts w:ascii="Arial" w:hAnsi="Arial" w:cs="Arial"/>
          <w:sz w:val="24"/>
          <w:szCs w:val="24"/>
          <w:lang w:val="es-MX"/>
        </w:rPr>
        <w:t xml:space="preserve">que </w:t>
      </w:r>
      <w:r w:rsidR="006D0CE7">
        <w:rPr>
          <w:rFonts w:ascii="Arial" w:hAnsi="Arial" w:cs="Arial"/>
          <w:sz w:val="24"/>
          <w:szCs w:val="24"/>
          <w:lang w:val="es-MX"/>
        </w:rPr>
        <w:t>existen para la potabilización y purificación del agua diferentes a las ya explicadas</w:t>
      </w:r>
      <w:r w:rsidR="00B81B63">
        <w:rPr>
          <w:rFonts w:ascii="Arial" w:hAnsi="Arial" w:cs="Arial"/>
          <w:sz w:val="24"/>
          <w:szCs w:val="24"/>
          <w:lang w:val="es-MX"/>
        </w:rPr>
        <w:t xml:space="preserve">, </w:t>
      </w:r>
      <w:r w:rsidR="006658D0">
        <w:rPr>
          <w:rFonts w:ascii="Arial" w:hAnsi="Arial" w:cs="Arial"/>
          <w:sz w:val="24"/>
          <w:szCs w:val="24"/>
          <w:lang w:val="es-MX"/>
        </w:rPr>
        <w:t>cuáles</w:t>
      </w:r>
      <w:r w:rsidR="00B81B63">
        <w:rPr>
          <w:rFonts w:ascii="Arial" w:hAnsi="Arial" w:cs="Arial"/>
          <w:sz w:val="24"/>
          <w:szCs w:val="24"/>
          <w:lang w:val="es-MX"/>
        </w:rPr>
        <w:t xml:space="preserve"> serían las ventajas y desventajas frente a la manera conocida y que se necesitaría para poder </w:t>
      </w:r>
      <w:r w:rsidR="006658D0">
        <w:rPr>
          <w:rFonts w:ascii="Arial" w:hAnsi="Arial" w:cs="Arial"/>
          <w:sz w:val="24"/>
          <w:szCs w:val="24"/>
          <w:lang w:val="es-MX"/>
        </w:rPr>
        <w:t>implementarla</w:t>
      </w:r>
      <w:r w:rsidR="00944E58">
        <w:rPr>
          <w:rFonts w:ascii="Arial" w:hAnsi="Arial" w:cs="Arial"/>
          <w:sz w:val="24"/>
          <w:szCs w:val="24"/>
          <w:lang w:val="es-MX"/>
        </w:rPr>
        <w:t xml:space="preserve"> en casa</w:t>
      </w:r>
      <w:r w:rsidR="003203F6">
        <w:rPr>
          <w:rFonts w:ascii="Arial" w:hAnsi="Arial" w:cs="Arial"/>
          <w:sz w:val="24"/>
          <w:szCs w:val="24"/>
          <w:lang w:val="es-MX"/>
        </w:rPr>
        <w:t>, realiza una exposición de la consulta al resto del grupo</w:t>
      </w:r>
      <w:r w:rsidR="006D0CE7">
        <w:rPr>
          <w:rFonts w:ascii="Arial" w:hAnsi="Arial" w:cs="Arial"/>
          <w:sz w:val="24"/>
          <w:szCs w:val="24"/>
          <w:lang w:val="es-MX"/>
        </w:rPr>
        <w:t>.</w:t>
      </w:r>
    </w:p>
    <w:p w:rsidR="006D0CE7" w:rsidRDefault="006D0CE7" w:rsidP="00194894">
      <w:pPr>
        <w:jc w:val="both"/>
        <w:rPr>
          <w:rFonts w:ascii="Arial" w:hAnsi="Arial" w:cs="Arial"/>
          <w:sz w:val="24"/>
          <w:szCs w:val="24"/>
          <w:lang w:val="es-MX"/>
        </w:rPr>
      </w:pPr>
    </w:p>
    <w:p w:rsidR="00B81B63" w:rsidRDefault="00B81B63" w:rsidP="00194894">
      <w:pPr>
        <w:jc w:val="both"/>
        <w:rPr>
          <w:rFonts w:ascii="Arial" w:hAnsi="Arial" w:cs="Arial"/>
          <w:sz w:val="24"/>
          <w:szCs w:val="24"/>
          <w:lang w:val="es-MX"/>
        </w:rPr>
      </w:pPr>
    </w:p>
    <w:p w:rsidR="000359FA" w:rsidRDefault="000359FA" w:rsidP="00194894">
      <w:pPr>
        <w:jc w:val="both"/>
        <w:rPr>
          <w:rFonts w:ascii="Arial" w:hAnsi="Arial" w:cs="Arial"/>
          <w:sz w:val="24"/>
          <w:szCs w:val="24"/>
          <w:lang w:val="es-MX"/>
        </w:rPr>
      </w:pPr>
    </w:p>
    <w:p w:rsidR="000359FA" w:rsidRDefault="000359FA" w:rsidP="00194894">
      <w:pPr>
        <w:jc w:val="both"/>
        <w:rPr>
          <w:rFonts w:ascii="Arial" w:hAnsi="Arial" w:cs="Arial"/>
          <w:b/>
          <w:bCs/>
          <w:sz w:val="24"/>
          <w:szCs w:val="24"/>
          <w:lang w:val="es-MX"/>
        </w:rPr>
      </w:pPr>
      <w:r>
        <w:rPr>
          <w:rFonts w:ascii="Arial" w:hAnsi="Arial" w:cs="Arial"/>
          <w:b/>
          <w:bCs/>
          <w:sz w:val="24"/>
          <w:szCs w:val="24"/>
          <w:lang w:val="es-MX"/>
        </w:rPr>
        <w:t xml:space="preserve">Evaluación </w:t>
      </w:r>
    </w:p>
    <w:p w:rsidR="000359FA" w:rsidRDefault="006658D0" w:rsidP="00194894">
      <w:pPr>
        <w:jc w:val="both"/>
        <w:rPr>
          <w:rFonts w:ascii="Arial" w:hAnsi="Arial" w:cs="Arial"/>
          <w:sz w:val="24"/>
          <w:szCs w:val="24"/>
          <w:lang w:val="es-MX"/>
        </w:rPr>
      </w:pPr>
      <w:r>
        <w:rPr>
          <w:rFonts w:ascii="Arial" w:hAnsi="Arial" w:cs="Arial"/>
          <w:sz w:val="24"/>
          <w:szCs w:val="24"/>
          <w:lang w:val="es-MX"/>
        </w:rPr>
        <w:t xml:space="preserve">La propuesta de Jorba y </w:t>
      </w:r>
      <w:proofErr w:type="spellStart"/>
      <w:r>
        <w:rPr>
          <w:rFonts w:ascii="Arial" w:hAnsi="Arial" w:cs="Arial"/>
          <w:sz w:val="24"/>
          <w:szCs w:val="24"/>
          <w:lang w:val="es-MX"/>
        </w:rPr>
        <w:t>sanmarti</w:t>
      </w:r>
      <w:proofErr w:type="spellEnd"/>
      <w:r>
        <w:rPr>
          <w:rFonts w:ascii="Arial" w:hAnsi="Arial" w:cs="Arial"/>
          <w:sz w:val="24"/>
          <w:szCs w:val="24"/>
          <w:lang w:val="es-MX"/>
        </w:rPr>
        <w:t xml:space="preserve"> presenta un énfasis en entender la importancia de la evaluación en todo momento de la actividad educativa, de la reflexión de parte de los estudiantes de su propio proceso</w:t>
      </w:r>
    </w:p>
    <w:p w:rsidR="000359FA" w:rsidRDefault="000359FA" w:rsidP="00194894">
      <w:pPr>
        <w:jc w:val="both"/>
        <w:rPr>
          <w:rFonts w:ascii="Arial" w:hAnsi="Arial" w:cs="Arial"/>
          <w:sz w:val="24"/>
          <w:szCs w:val="24"/>
          <w:lang w:val="es-MX"/>
        </w:rPr>
      </w:pPr>
      <w:r>
        <w:rPr>
          <w:rFonts w:ascii="Arial" w:hAnsi="Arial" w:cs="Arial"/>
          <w:sz w:val="24"/>
          <w:szCs w:val="24"/>
          <w:lang w:val="es-MX"/>
        </w:rPr>
        <w:t xml:space="preserve">Concibiendo la evaluación formativa se pretende realizar antes y después de la implementación de la unidad didáctica, un cuestionario KPSI </w:t>
      </w:r>
      <w:proofErr w:type="spellStart"/>
      <w:r>
        <w:rPr>
          <w:rFonts w:ascii="Arial" w:hAnsi="Arial" w:cs="Arial"/>
          <w:b/>
          <w:bCs/>
          <w:color w:val="000000"/>
          <w:shd w:val="clear" w:color="auto" w:fill="FFFFFF"/>
        </w:rPr>
        <w:t>K</w:t>
      </w:r>
      <w:r>
        <w:rPr>
          <w:rFonts w:ascii="Arial" w:hAnsi="Arial" w:cs="Arial"/>
          <w:color w:val="000000"/>
          <w:shd w:val="clear" w:color="auto" w:fill="FFFFFF"/>
        </w:rPr>
        <w:t>nwoledge</w:t>
      </w:r>
      <w:proofErr w:type="spellEnd"/>
      <w:r>
        <w:rPr>
          <w:rFonts w:ascii="Arial" w:hAnsi="Arial" w:cs="Arial"/>
          <w:color w:val="000000"/>
          <w:shd w:val="clear" w:color="auto" w:fill="FFFFFF"/>
        </w:rPr>
        <w:t xml:space="preserve"> and </w:t>
      </w:r>
      <w:r>
        <w:rPr>
          <w:rFonts w:ascii="Arial" w:hAnsi="Arial" w:cs="Arial"/>
          <w:b/>
          <w:bCs/>
          <w:color w:val="000000"/>
          <w:shd w:val="clear" w:color="auto" w:fill="FFFFFF"/>
        </w:rPr>
        <w:t>P</w:t>
      </w:r>
      <w:r>
        <w:rPr>
          <w:rFonts w:ascii="Arial" w:hAnsi="Arial" w:cs="Arial"/>
          <w:color w:val="000000"/>
          <w:shd w:val="clear" w:color="auto" w:fill="FFFFFF"/>
        </w:rPr>
        <w:t>rior </w:t>
      </w:r>
      <w:proofErr w:type="spellStart"/>
      <w:r>
        <w:rPr>
          <w:rFonts w:ascii="Arial" w:hAnsi="Arial" w:cs="Arial"/>
          <w:b/>
          <w:bCs/>
          <w:color w:val="000000"/>
          <w:shd w:val="clear" w:color="auto" w:fill="FFFFFF"/>
        </w:rPr>
        <w:t>S</w:t>
      </w:r>
      <w:r>
        <w:rPr>
          <w:rFonts w:ascii="Arial" w:hAnsi="Arial" w:cs="Arial"/>
          <w:color w:val="000000"/>
          <w:shd w:val="clear" w:color="auto" w:fill="FFFFFF"/>
        </w:rPr>
        <w:t>tudy</w:t>
      </w:r>
      <w:proofErr w:type="spellEnd"/>
      <w:r>
        <w:rPr>
          <w:rFonts w:ascii="Arial" w:hAnsi="Arial" w:cs="Arial"/>
          <w:color w:val="000000"/>
          <w:shd w:val="clear" w:color="auto" w:fill="FFFFFF"/>
        </w:rPr>
        <w:t> </w:t>
      </w:r>
      <w:proofErr w:type="spellStart"/>
      <w:r>
        <w:rPr>
          <w:rFonts w:ascii="Arial" w:hAnsi="Arial" w:cs="Arial"/>
          <w:b/>
          <w:bCs/>
          <w:color w:val="000000"/>
          <w:shd w:val="clear" w:color="auto" w:fill="FFFFFF"/>
        </w:rPr>
        <w:t>I</w:t>
      </w:r>
      <w:r>
        <w:rPr>
          <w:rFonts w:ascii="Arial" w:hAnsi="Arial" w:cs="Arial"/>
          <w:color w:val="000000"/>
          <w:shd w:val="clear" w:color="auto" w:fill="FFFFFF"/>
        </w:rPr>
        <w:t>nventory</w:t>
      </w:r>
      <w:proofErr w:type="spellEnd"/>
      <w:r>
        <w:rPr>
          <w:rFonts w:ascii="Arial" w:hAnsi="Arial" w:cs="Arial"/>
          <w:color w:val="000000"/>
          <w:shd w:val="clear" w:color="auto" w:fill="FFFFFF"/>
        </w:rPr>
        <w:t xml:space="preserve"> (Young &amp; </w:t>
      </w:r>
      <w:proofErr w:type="spellStart"/>
      <w:r>
        <w:rPr>
          <w:rFonts w:ascii="Arial" w:hAnsi="Arial" w:cs="Arial"/>
          <w:color w:val="000000"/>
          <w:shd w:val="clear" w:color="auto" w:fill="FFFFFF"/>
        </w:rPr>
        <w:t>Tamir</w:t>
      </w:r>
      <w:proofErr w:type="spellEnd"/>
      <w:r>
        <w:rPr>
          <w:rFonts w:ascii="Arial" w:hAnsi="Arial" w:cs="Arial"/>
          <w:color w:val="000000"/>
          <w:shd w:val="clear" w:color="auto" w:fill="FFFFFF"/>
        </w:rPr>
        <w:t>, 1977).</w:t>
      </w:r>
      <w:r>
        <w:rPr>
          <w:rFonts w:ascii="Arial" w:hAnsi="Arial" w:cs="Arial"/>
          <w:sz w:val="24"/>
          <w:szCs w:val="24"/>
          <w:lang w:val="es-MX"/>
        </w:rPr>
        <w:t>, que nos permita recoger información acerca de las percepciones que los estudiantes tienen de su proceso de aprendizaje y de cuál es el aporte de durante la investigación.</w:t>
      </w:r>
    </w:p>
    <w:p w:rsidR="000359FA" w:rsidRDefault="000359FA" w:rsidP="00194894">
      <w:pPr>
        <w:jc w:val="both"/>
        <w:rPr>
          <w:rFonts w:ascii="Arial" w:hAnsi="Arial" w:cs="Arial"/>
          <w:sz w:val="24"/>
          <w:szCs w:val="24"/>
          <w:lang w:val="es-MX"/>
        </w:rPr>
      </w:pPr>
      <w:r>
        <w:rPr>
          <w:rFonts w:ascii="Arial" w:hAnsi="Arial" w:cs="Arial"/>
          <w:sz w:val="24"/>
          <w:szCs w:val="24"/>
          <w:lang w:val="es-MX"/>
        </w:rPr>
        <w:t xml:space="preserve">Se pretende en cada actividad poder realizar retroalimentación de manera que se pueda evidenciar cambio y evolución en las ideas previas de </w:t>
      </w:r>
      <w:r w:rsidR="00066F4B">
        <w:rPr>
          <w:rFonts w:ascii="Arial" w:hAnsi="Arial" w:cs="Arial"/>
          <w:sz w:val="24"/>
          <w:szCs w:val="24"/>
          <w:lang w:val="es-MX"/>
        </w:rPr>
        <w:t>las estudiantes manifestadas</w:t>
      </w:r>
      <w:r>
        <w:rPr>
          <w:rFonts w:ascii="Arial" w:hAnsi="Arial" w:cs="Arial"/>
          <w:sz w:val="24"/>
          <w:szCs w:val="24"/>
          <w:lang w:val="es-MX"/>
        </w:rPr>
        <w:t xml:space="preserve"> en su lenguaje y las justificaciones de sus respuestas.</w:t>
      </w:r>
    </w:p>
    <w:p w:rsidR="00B81B63" w:rsidRDefault="00B72126" w:rsidP="006F7787">
      <w:pPr>
        <w:rPr>
          <w:rFonts w:ascii="Arial" w:hAnsi="Arial" w:cs="Arial"/>
          <w:sz w:val="24"/>
          <w:szCs w:val="24"/>
          <w:lang w:val="es-MX"/>
        </w:rPr>
      </w:pPr>
      <w:r>
        <w:rPr>
          <w:rFonts w:ascii="Arial" w:hAnsi="Arial" w:cs="Arial"/>
          <w:sz w:val="24"/>
          <w:szCs w:val="24"/>
          <w:lang w:val="es-MX"/>
        </w:rPr>
        <w:t xml:space="preserve">Tabla resumen de las actividades </w:t>
      </w:r>
    </w:p>
    <w:p w:rsidR="00B72126" w:rsidRDefault="00B72126" w:rsidP="006F7787">
      <w:pPr>
        <w:rPr>
          <w:rFonts w:ascii="Arial" w:hAnsi="Arial" w:cs="Arial"/>
          <w:sz w:val="24"/>
          <w:szCs w:val="24"/>
          <w:lang w:val="es-MX"/>
        </w:rPr>
      </w:pPr>
    </w:p>
    <w:p w:rsidR="00B72126" w:rsidRDefault="00B72126" w:rsidP="006F7787">
      <w:pPr>
        <w:rPr>
          <w:rFonts w:ascii="Arial" w:hAnsi="Arial" w:cs="Arial"/>
          <w:sz w:val="24"/>
          <w:szCs w:val="24"/>
          <w:lang w:val="es-MX"/>
        </w:rPr>
      </w:pPr>
    </w:p>
    <w:p w:rsidR="00416CFF" w:rsidRDefault="00B81B63" w:rsidP="006F7787">
      <w:pPr>
        <w:rPr>
          <w:rFonts w:ascii="Arial" w:hAnsi="Arial" w:cs="Arial"/>
          <w:sz w:val="24"/>
          <w:szCs w:val="24"/>
          <w:lang w:val="es-MX"/>
        </w:rPr>
      </w:pPr>
      <w:r>
        <w:rPr>
          <w:rFonts w:ascii="Arial" w:hAnsi="Arial" w:cs="Arial"/>
          <w:sz w:val="24"/>
          <w:szCs w:val="24"/>
          <w:lang w:val="es-MX"/>
        </w:rPr>
        <w:t>Anexos:</w:t>
      </w:r>
    </w:p>
    <w:p w:rsidR="0024194E" w:rsidRDefault="00B81B63" w:rsidP="0024194E">
      <w:pPr>
        <w:rPr>
          <w:rFonts w:ascii="Arial" w:hAnsi="Arial" w:cs="Arial"/>
          <w:sz w:val="24"/>
          <w:szCs w:val="24"/>
          <w:lang w:val="es-MX"/>
        </w:rPr>
      </w:pPr>
      <w:r>
        <w:rPr>
          <w:rFonts w:ascii="Arial" w:hAnsi="Arial" w:cs="Arial"/>
          <w:sz w:val="24"/>
          <w:szCs w:val="24"/>
          <w:lang w:val="es-MX"/>
        </w:rPr>
        <w:t xml:space="preserve">Artículos y noticias </w:t>
      </w:r>
    </w:p>
    <w:p w:rsidR="0009469B" w:rsidRDefault="0009469B" w:rsidP="006F7787">
      <w:pPr>
        <w:rPr>
          <w:rFonts w:ascii="Arial" w:hAnsi="Arial" w:cs="Arial"/>
          <w:sz w:val="24"/>
          <w:szCs w:val="24"/>
          <w:lang w:val="es-MX"/>
        </w:rPr>
      </w:pPr>
    </w:p>
    <w:tbl>
      <w:tblPr>
        <w:tblW w:w="1116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60"/>
      </w:tblGrid>
      <w:tr w:rsidR="0024194E" w:rsidTr="0024194E">
        <w:trPr>
          <w:trHeight w:val="10620"/>
        </w:trPr>
        <w:tc>
          <w:tcPr>
            <w:tcW w:w="11160" w:type="dxa"/>
          </w:tcPr>
          <w:p w:rsidR="00836E0A" w:rsidRDefault="00836E0A" w:rsidP="0024194E">
            <w:pPr>
              <w:ind w:left="225"/>
              <w:rPr>
                <w:rFonts w:ascii="Arial" w:hAnsi="Arial" w:cs="Arial"/>
                <w:sz w:val="24"/>
                <w:szCs w:val="24"/>
                <w:lang w:val="es-MX"/>
              </w:rPr>
            </w:pPr>
          </w:p>
          <w:p w:rsidR="00836E0A" w:rsidRPr="0024194E" w:rsidRDefault="00836E0A" w:rsidP="00836E0A">
            <w:pPr>
              <w:rPr>
                <w:rFonts w:ascii="Arial" w:hAnsi="Arial" w:cs="Arial"/>
                <w:sz w:val="24"/>
                <w:szCs w:val="24"/>
                <w:lang w:val="es-MX"/>
              </w:rPr>
            </w:pPr>
            <w:r>
              <w:rPr>
                <w:rStyle w:val="priority-content"/>
                <w:rFonts w:ascii="roboto_condensedbold" w:hAnsi="roboto_condensedbold"/>
                <w:color w:val="212121"/>
                <w:sz w:val="39"/>
                <w:szCs w:val="39"/>
                <w:bdr w:val="none" w:sz="0" w:space="0" w:color="auto" w:frame="1"/>
              </w:rPr>
              <w:t>EPM detecta contaminación con hidrocarburo en quebradas del occidente de Medellín</w:t>
            </w:r>
          </w:p>
          <w:p w:rsidR="00836E0A" w:rsidRDefault="00836E0A" w:rsidP="00836E0A">
            <w:pPr>
              <w:pStyle w:val="Ttulo6"/>
              <w:shd w:val="clear" w:color="auto" w:fill="FFFFFF"/>
              <w:spacing w:before="0"/>
              <w:textAlignment w:val="baseline"/>
              <w:rPr>
                <w:rFonts w:ascii="roboto_condensedRegular" w:hAnsi="roboto_condensedRegular"/>
                <w:caps/>
                <w:color w:val="949494"/>
                <w:sz w:val="18"/>
                <w:szCs w:val="18"/>
              </w:rPr>
            </w:pPr>
            <w:r>
              <w:rPr>
                <w:rFonts w:ascii="roboto_condensedRegular" w:hAnsi="roboto_condensedRegular"/>
                <w:caps/>
                <w:color w:val="949494"/>
                <w:sz w:val="18"/>
                <w:szCs w:val="18"/>
              </w:rPr>
              <w:t>GUSTAVO OSPINA ZAPATA | PUBLICADO EL 15 DE JULIO DE 2019</w:t>
            </w:r>
          </w:p>
          <w:p w:rsidR="00836E0A" w:rsidRDefault="00836E0A" w:rsidP="0024194E">
            <w:pPr>
              <w:ind w:left="225"/>
              <w:rPr>
                <w:rFonts w:ascii="Arial" w:hAnsi="Arial" w:cs="Arial"/>
                <w:sz w:val="24"/>
                <w:szCs w:val="24"/>
                <w:lang w:val="es-MX"/>
              </w:rPr>
            </w:pPr>
          </w:p>
          <w:p w:rsidR="0024194E" w:rsidRDefault="0024194E" w:rsidP="0024194E">
            <w:pPr>
              <w:ind w:left="225"/>
              <w:rPr>
                <w:rFonts w:ascii="Arial" w:hAnsi="Arial" w:cs="Arial"/>
                <w:sz w:val="24"/>
                <w:szCs w:val="24"/>
                <w:lang w:val="es-MX"/>
              </w:rPr>
            </w:pPr>
            <w:r w:rsidRPr="0009469B">
              <w:rPr>
                <w:noProof/>
              </w:rPr>
              <w:drawing>
                <wp:inline distT="0" distB="0" distL="0" distR="0" wp14:anchorId="74AA3E17" wp14:editId="421CE5AD">
                  <wp:extent cx="3714750" cy="2337732"/>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30555" cy="2347678"/>
                          </a:xfrm>
                          <a:prstGeom prst="rect">
                            <a:avLst/>
                          </a:prstGeom>
                        </pic:spPr>
                      </pic:pic>
                    </a:graphicData>
                  </a:graphic>
                </wp:inline>
              </w:drawing>
            </w:r>
          </w:p>
          <w:p w:rsidR="0024194E" w:rsidRDefault="0024194E" w:rsidP="0024194E">
            <w:pPr>
              <w:ind w:left="225"/>
              <w:rPr>
                <w:rFonts w:ascii="Arial" w:hAnsi="Arial" w:cs="Arial"/>
                <w:sz w:val="24"/>
                <w:szCs w:val="24"/>
                <w:lang w:val="es-MX"/>
              </w:rPr>
            </w:pP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hAnsi="Arial" w:cs="Arial"/>
                <w:color w:val="393939"/>
                <w:sz w:val="24"/>
                <w:szCs w:val="24"/>
                <w:shd w:val="clear" w:color="auto" w:fill="FFFFFF"/>
              </w:rPr>
              <w:t xml:space="preserve">La contaminación con hidrocarburos de varias quebradas del occidente obligó a </w:t>
            </w:r>
            <w:r w:rsidRPr="0024194E">
              <w:rPr>
                <w:rFonts w:ascii="Arial" w:eastAsia="Times New Roman" w:hAnsi="Arial" w:cs="Arial"/>
                <w:color w:val="393939"/>
                <w:sz w:val="24"/>
                <w:szCs w:val="24"/>
                <w:lang w:eastAsia="es-CO"/>
              </w:rPr>
              <w:t>Empresas Públicas de Medellín, EPM, a interrumpir en la mañana de este lunes 15 de julio el servicio de acueducto en varios barrios y sectores de esa zona de la ciudad.</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 xml:space="preserve">Los afluentes afectados con la presencia del contaminante son La </w:t>
            </w:r>
            <w:proofErr w:type="spellStart"/>
            <w:r w:rsidRPr="0024194E">
              <w:rPr>
                <w:rFonts w:ascii="Arial" w:eastAsia="Times New Roman" w:hAnsi="Arial" w:cs="Arial"/>
                <w:color w:val="393939"/>
                <w:sz w:val="24"/>
                <w:szCs w:val="24"/>
                <w:lang w:eastAsia="es-CO"/>
              </w:rPr>
              <w:t>Iguaná</w:t>
            </w:r>
            <w:proofErr w:type="spellEnd"/>
            <w:r w:rsidRPr="0024194E">
              <w:rPr>
                <w:rFonts w:ascii="Arial" w:eastAsia="Times New Roman" w:hAnsi="Arial" w:cs="Arial"/>
                <w:color w:val="393939"/>
                <w:sz w:val="24"/>
                <w:szCs w:val="24"/>
                <w:lang w:eastAsia="es-CO"/>
              </w:rPr>
              <w:t>, La Puerta y La Culebra, que abastecen de agua la planta de potabilización y el tanque de San Cristóbal.</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Los sectores afectados son los barrios La Loma, Antonio Nariño, Juan XXIII y Peñitas, además del corregimiento San Cristóbal.</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El perjuicio abarca las calles 58C a 63, entre las carreras 120 y 132B; y las calles 52 a 57, entre las carreras 108 a 127.</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EPM precisó que ante la presencia del hidrocarburo, “activó el protocolo de seguridad para estos casos, que incluye el lavado de la infraestructura del acueducto, incluidas las obras de captación, la planta de potabilización y el tanque que abastece el corregimiento”.</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Según la primera versión del caso establecida por EPM, el daño fue ocasionado por un tercero, por lo cual la empresa adelanta recorridos por las quebradas para identificar la procedencia de la descarga contaminante y, posteriormente, solicitar los controles requeridos a las autoridades ambientales correspondientes, en este caso el Área Metropolitana y Corantioquia, que al promediar la mañana no se habían pronunciado sobre el particular.</w:t>
            </w:r>
          </w:p>
          <w:p w:rsidR="0024194E" w:rsidRPr="0024194E" w:rsidRDefault="0024194E" w:rsidP="0024194E">
            <w:pPr>
              <w:shd w:val="clear" w:color="auto" w:fill="FFFFFF"/>
              <w:spacing w:after="0" w:line="255" w:lineRule="atLeast"/>
              <w:ind w:left="225"/>
              <w:jc w:val="both"/>
              <w:textAlignment w:val="baseline"/>
              <w:rPr>
                <w:rFonts w:ascii="Arial" w:eastAsia="Times New Roman" w:hAnsi="Arial" w:cs="Arial"/>
                <w:color w:val="393939"/>
                <w:sz w:val="24"/>
                <w:szCs w:val="24"/>
                <w:lang w:eastAsia="es-CO"/>
              </w:rPr>
            </w:pPr>
            <w:r w:rsidRPr="0024194E">
              <w:rPr>
                <w:rFonts w:ascii="Arial" w:eastAsia="Times New Roman" w:hAnsi="Arial" w:cs="Arial"/>
                <w:color w:val="393939"/>
                <w:sz w:val="24"/>
                <w:szCs w:val="24"/>
                <w:lang w:eastAsia="es-CO"/>
              </w:rPr>
              <w:t>El causante de esta contaminación podría recibir sanciones económicas y administrativas de parte de dichas corporaciones.</w:t>
            </w:r>
          </w:p>
          <w:p w:rsidR="0024194E" w:rsidRDefault="0024194E" w:rsidP="0024194E">
            <w:pPr>
              <w:ind w:left="225"/>
              <w:rPr>
                <w:rFonts w:ascii="Arial" w:hAnsi="Arial" w:cs="Arial"/>
                <w:sz w:val="24"/>
                <w:szCs w:val="24"/>
                <w:lang w:val="es-MX"/>
              </w:rPr>
            </w:pPr>
            <w:r w:rsidRPr="0024194E">
              <w:rPr>
                <w:rFonts w:ascii="Arial" w:eastAsia="Times New Roman" w:hAnsi="Arial" w:cs="Arial"/>
                <w:color w:val="393939"/>
                <w:sz w:val="24"/>
                <w:szCs w:val="24"/>
                <w:lang w:eastAsia="es-CO"/>
              </w:rPr>
              <w:t>Mientras se soluciona la contingencia, que podría ser al finalizar la tarde de este lunes 15 de julio, EPM desplazó vehículos cargados con agua potable para abastecer a los sectores afectados</w:t>
            </w:r>
          </w:p>
        </w:tc>
      </w:tr>
    </w:tbl>
    <w:p w:rsidR="0009469B" w:rsidRDefault="0009469B" w:rsidP="006F7787">
      <w:pPr>
        <w:rPr>
          <w:rFonts w:ascii="Arial" w:hAnsi="Arial" w:cs="Arial"/>
          <w:sz w:val="24"/>
          <w:szCs w:val="24"/>
          <w:lang w:val="es-MX"/>
        </w:rPr>
      </w:pPr>
    </w:p>
    <w:p w:rsidR="00CE288A" w:rsidRDefault="00266E9A" w:rsidP="006F7787">
      <w:pPr>
        <w:rPr>
          <w:rStyle w:val="Hipervnculo"/>
        </w:rPr>
      </w:pPr>
      <w:hyperlink r:id="rId10" w:history="1">
        <w:r w:rsidR="00CE288A">
          <w:rPr>
            <w:rStyle w:val="Hipervnculo"/>
          </w:rPr>
          <w:t>https://www.elespectador.com/noticias/medio-ambiente/el-costo-ambiental-de-las-hidroelectricas-esta-subestimado-expertos-u-michigan-articulo-848640</w:t>
        </w:r>
      </w:hyperlink>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p w:rsidR="0009469B" w:rsidRDefault="00266E9A" w:rsidP="00217EE0">
      <w:pPr>
        <w:pStyle w:val="publicado"/>
        <w:shd w:val="clear" w:color="auto" w:fill="FFFFFF"/>
        <w:spacing w:before="0" w:beforeAutospacing="0" w:after="0" w:afterAutospacing="0"/>
        <w:textAlignment w:val="baseline"/>
      </w:pPr>
      <w:hyperlink r:id="rId11" w:history="1">
        <w:r w:rsidR="0009469B">
          <w:rPr>
            <w:rStyle w:val="Hipervnculo"/>
          </w:rPr>
          <w:t>https://www.medellincuenta.com/?NavigationTarget=navurl://61be79cc3916965a0924290d1da09e5b</w:t>
        </w:r>
      </w:hyperlink>
    </w:p>
    <w:p w:rsidR="0009469B" w:rsidRDefault="0009469B" w:rsidP="00217EE0">
      <w:pPr>
        <w:pStyle w:val="publicado"/>
        <w:shd w:val="clear" w:color="auto" w:fill="FFFFFF"/>
        <w:spacing w:before="0" w:beforeAutospacing="0" w:after="0" w:afterAutospacing="0"/>
        <w:textAlignment w:val="baseline"/>
      </w:pPr>
      <w:r>
        <w:t>Hablando claro por la calidad del agua de la comuna 13</w:t>
      </w:r>
    </w:p>
    <w:p w:rsidR="0009469B" w:rsidRDefault="0009469B" w:rsidP="00217EE0">
      <w:pPr>
        <w:pStyle w:val="publicado"/>
        <w:shd w:val="clear" w:color="auto" w:fill="FFFFFF"/>
        <w:spacing w:before="0" w:beforeAutospacing="0" w:after="0" w:afterAutospacing="0"/>
        <w:textAlignment w:val="baseline"/>
      </w:pPr>
    </w:p>
    <w:p w:rsidR="0009469B" w:rsidRDefault="00266E9A" w:rsidP="00217EE0">
      <w:pPr>
        <w:pStyle w:val="publicado"/>
        <w:shd w:val="clear" w:color="auto" w:fill="FFFFFF"/>
        <w:spacing w:before="0" w:beforeAutospacing="0" w:after="0" w:afterAutospacing="0"/>
        <w:textAlignment w:val="baseline"/>
      </w:pPr>
      <w:hyperlink r:id="rId12" w:history="1">
        <w:r w:rsidR="0009469B">
          <w:rPr>
            <w:rStyle w:val="Hipervnculo"/>
          </w:rPr>
          <w:t>https://www.epm.com.co/site/clientes_usuarios/clientes-y-usuarios/interrupciones-del-servicio</w:t>
        </w:r>
      </w:hyperlink>
    </w:p>
    <w:p w:rsidR="0009469B" w:rsidRDefault="0009469B" w:rsidP="00217EE0">
      <w:pPr>
        <w:pStyle w:val="publicado"/>
        <w:shd w:val="clear" w:color="auto" w:fill="FFFFFF"/>
        <w:spacing w:before="0" w:beforeAutospacing="0" w:after="0" w:afterAutospacing="0"/>
        <w:textAlignment w:val="baseline"/>
      </w:pPr>
      <w:r>
        <w:t>Guía para las fechas de suspensión del servicio de agua en la ciudad</w:t>
      </w:r>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tbl>
      <w:tblPr>
        <w:tblW w:w="1095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50"/>
      </w:tblGrid>
      <w:tr w:rsidR="0024194E" w:rsidTr="0024194E">
        <w:trPr>
          <w:trHeight w:val="14355"/>
        </w:trPr>
        <w:tc>
          <w:tcPr>
            <w:tcW w:w="10950" w:type="dxa"/>
          </w:tcPr>
          <w:p w:rsidR="0024194E" w:rsidRDefault="0024194E" w:rsidP="0024194E">
            <w:pPr>
              <w:pStyle w:val="Ttulo1"/>
              <w:shd w:val="clear" w:color="auto" w:fill="FFFFFF"/>
              <w:spacing w:before="0" w:after="150"/>
              <w:ind w:left="75"/>
              <w:textAlignment w:val="baseline"/>
              <w:rPr>
                <w:rFonts w:ascii="inherit" w:hAnsi="inherit"/>
                <w:color w:val="000000"/>
              </w:rPr>
            </w:pPr>
            <w:r>
              <w:rPr>
                <w:rFonts w:ascii="inherit" w:hAnsi="inherit"/>
                <w:color w:val="000000"/>
              </w:rPr>
              <w:lastRenderedPageBreak/>
              <w:t>Más de 7.000 personas están sin agua en Medellín por contaminación de quebradas</w:t>
            </w:r>
          </w:p>
          <w:p w:rsidR="0024194E" w:rsidRDefault="00266E9A" w:rsidP="0024194E">
            <w:pPr>
              <w:shd w:val="clear" w:color="auto" w:fill="FFFFFF"/>
              <w:ind w:left="75"/>
              <w:textAlignment w:val="center"/>
              <w:rPr>
                <w:rFonts w:ascii="Merriweather" w:hAnsi="Merriweather"/>
                <w:color w:val="000000"/>
              </w:rPr>
            </w:pPr>
            <w:hyperlink r:id="rId13" w:history="1">
              <w:r w:rsidR="0024194E">
                <w:rPr>
                  <w:rStyle w:val="Hipervnculo"/>
                  <w:rFonts w:ascii="Merriweather" w:hAnsi="Merriweather"/>
                  <w:color w:val="5385BB"/>
                  <w:bdr w:val="none" w:sz="0" w:space="0" w:color="auto" w:frame="1"/>
                </w:rPr>
                <w:t>Antioquia</w:t>
              </w:r>
            </w:hyperlink>
          </w:p>
          <w:p w:rsidR="0024194E" w:rsidRDefault="0024194E" w:rsidP="0024194E">
            <w:pPr>
              <w:shd w:val="clear" w:color="auto" w:fill="FFFFFF"/>
              <w:ind w:left="75"/>
              <w:textAlignment w:val="center"/>
              <w:rPr>
                <w:rFonts w:ascii="Merriweather" w:hAnsi="Merriweather"/>
                <w:color w:val="000000"/>
              </w:rPr>
            </w:pPr>
            <w:r>
              <w:rPr>
                <w:rFonts w:ascii="Merriweather" w:hAnsi="Merriweather"/>
                <w:color w:val="000000"/>
              </w:rPr>
              <w:t>15 Jul 2019 - 3:22 PM</w:t>
            </w:r>
          </w:p>
          <w:p w:rsidR="0024194E" w:rsidRDefault="0024194E" w:rsidP="0024194E">
            <w:pPr>
              <w:shd w:val="clear" w:color="auto" w:fill="FFFFFF"/>
              <w:ind w:left="75"/>
              <w:textAlignment w:val="baseline"/>
              <w:rPr>
                <w:rFonts w:ascii="Merriweather" w:hAnsi="Merriweather"/>
                <w:color w:val="000000"/>
              </w:rPr>
            </w:pPr>
            <w:r>
              <w:rPr>
                <w:rFonts w:ascii="Merriweather" w:hAnsi="Merriweather"/>
                <w:color w:val="000000"/>
              </w:rPr>
              <w:t>- Redacción Nacional</w:t>
            </w:r>
          </w:p>
          <w:p w:rsidR="0024194E" w:rsidRDefault="0024194E" w:rsidP="0024194E">
            <w:pPr>
              <w:shd w:val="clear" w:color="auto" w:fill="FFFFFF"/>
              <w:ind w:left="75"/>
              <w:textAlignment w:val="baseline"/>
              <w:rPr>
                <w:rFonts w:ascii="Merriweather" w:hAnsi="Merriweather"/>
                <w:color w:val="000000"/>
              </w:rPr>
            </w:pPr>
            <w:r>
              <w:rPr>
                <w:noProof/>
              </w:rPr>
              <w:drawing>
                <wp:inline distT="0" distB="0" distL="0" distR="0" wp14:anchorId="7FF3847F" wp14:editId="3C2F02A2">
                  <wp:extent cx="3714750" cy="2472717"/>
                  <wp:effectExtent l="0" t="0" r="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8392" cy="2475141"/>
                          </a:xfrm>
                          <a:prstGeom prst="rect">
                            <a:avLst/>
                          </a:prstGeom>
                          <a:noFill/>
                          <a:ln>
                            <a:noFill/>
                          </a:ln>
                        </pic:spPr>
                      </pic:pic>
                    </a:graphicData>
                  </a:graphic>
                </wp:inline>
              </w:drawing>
            </w:r>
          </w:p>
          <w:p w:rsidR="0024194E" w:rsidRPr="00836E0A" w:rsidRDefault="0024194E" w:rsidP="0024194E">
            <w:pPr>
              <w:pStyle w:val="NormalWeb"/>
              <w:shd w:val="clear" w:color="auto" w:fill="FFFFFF"/>
              <w:spacing w:before="0" w:beforeAutospacing="0" w:after="225" w:afterAutospacing="0"/>
              <w:ind w:left="75"/>
              <w:textAlignment w:val="baseline"/>
              <w:outlineLvl w:val="2"/>
              <w:rPr>
                <w:rFonts w:ascii="inherit" w:hAnsi="inherit"/>
                <w:b/>
                <w:bCs/>
                <w:color w:val="1D1D1D"/>
              </w:rPr>
            </w:pPr>
            <w:r w:rsidRPr="00836E0A">
              <w:rPr>
                <w:rFonts w:ascii="inherit" w:hAnsi="inherit"/>
                <w:b/>
                <w:bCs/>
                <w:color w:val="1D1D1D"/>
              </w:rPr>
              <w:t xml:space="preserve">Empresas Públicas de Medellín (EPM) identificó contaminación con hidrocarburos en las quebradas La </w:t>
            </w:r>
            <w:proofErr w:type="spellStart"/>
            <w:r w:rsidRPr="00836E0A">
              <w:rPr>
                <w:rFonts w:ascii="inherit" w:hAnsi="inherit"/>
                <w:b/>
                <w:bCs/>
                <w:color w:val="1D1D1D"/>
              </w:rPr>
              <w:t>Iguaná</w:t>
            </w:r>
            <w:proofErr w:type="spellEnd"/>
            <w:r w:rsidRPr="00836E0A">
              <w:rPr>
                <w:rFonts w:ascii="inherit" w:hAnsi="inherit"/>
                <w:b/>
                <w:bCs/>
                <w:color w:val="1D1D1D"/>
              </w:rPr>
              <w:t>, La Puerta y La Culebra, por lo que suspendió el servicio de acueducto en varios sectores de la capital antioqueña.</w:t>
            </w:r>
          </w:p>
          <w:p w:rsidR="0024194E" w:rsidRPr="00836E0A" w:rsidRDefault="00836E0A" w:rsidP="0024194E">
            <w:pPr>
              <w:pStyle w:val="NormalWeb"/>
              <w:shd w:val="clear" w:color="auto" w:fill="FFFFFF"/>
              <w:spacing w:before="0" w:beforeAutospacing="0" w:after="225" w:afterAutospacing="0" w:line="450" w:lineRule="atLeast"/>
              <w:ind w:left="75"/>
              <w:textAlignment w:val="baseline"/>
              <w:rPr>
                <w:rFonts w:ascii="Merriweather" w:hAnsi="Merriweather"/>
                <w:color w:val="000000"/>
              </w:rPr>
            </w:pPr>
            <w:r w:rsidRPr="00836E0A">
              <w:rPr>
                <w:rFonts w:ascii="Merriweather" w:hAnsi="Merriweather"/>
                <w:color w:val="000000"/>
                <w:shd w:val="clear" w:color="auto" w:fill="FFFFFF"/>
              </w:rPr>
              <w:t>D</w:t>
            </w:r>
            <w:r w:rsidR="0024194E" w:rsidRPr="00836E0A">
              <w:rPr>
                <w:rFonts w:ascii="Merriweather" w:hAnsi="Merriweather"/>
                <w:color w:val="000000"/>
                <w:shd w:val="clear" w:color="auto" w:fill="FFFFFF"/>
              </w:rPr>
              <w:t xml:space="preserve">esde esta mañana están sin agua 7.370 personas en el centro-occidente de Medellín, debido a la contaminación con hidrocarburos que sufrieron las quebradas La </w:t>
            </w:r>
            <w:proofErr w:type="spellStart"/>
            <w:r w:rsidR="0024194E" w:rsidRPr="00836E0A">
              <w:rPr>
                <w:rFonts w:ascii="Merriweather" w:hAnsi="Merriweather"/>
                <w:color w:val="000000"/>
                <w:shd w:val="clear" w:color="auto" w:fill="FFFFFF"/>
              </w:rPr>
              <w:t>Iguaná</w:t>
            </w:r>
            <w:proofErr w:type="spellEnd"/>
            <w:r w:rsidR="0024194E" w:rsidRPr="00836E0A">
              <w:rPr>
                <w:rFonts w:ascii="Merriweather" w:hAnsi="Merriweather"/>
                <w:color w:val="000000"/>
                <w:shd w:val="clear" w:color="auto" w:fill="FFFFFF"/>
              </w:rPr>
              <w:t>, La Puerta y La Culebra, las cuales abastecen la planta potabilizadora San Cristóbal.</w:t>
            </w:r>
            <w:r w:rsidR="0024194E" w:rsidRPr="00836E0A">
              <w:rPr>
                <w:rFonts w:ascii="Merriweather" w:hAnsi="Merriweather"/>
                <w:color w:val="000000"/>
              </w:rPr>
              <w:t xml:space="preserve"> Tras identificar la contaminación, Empresas Públicas de Medellín (EPM) suspendió el servicio de dicha planta, la cual abastece de agua a los barrios La Loma, Antonio Nariño, Juan XXIII y Peñitas, y al corregimiento San Cristóbal.</w:t>
            </w:r>
          </w:p>
          <w:p w:rsidR="00836E0A" w:rsidRPr="00836E0A" w:rsidRDefault="0024194E" w:rsidP="00836E0A">
            <w:pPr>
              <w:shd w:val="clear" w:color="auto" w:fill="FFFFFF"/>
              <w:spacing w:after="225" w:line="450" w:lineRule="atLeast"/>
              <w:textAlignment w:val="baseline"/>
              <w:rPr>
                <w:rFonts w:ascii="Merriweather" w:eastAsia="Times New Roman" w:hAnsi="Merriweather" w:cs="Times New Roman"/>
                <w:color w:val="000000"/>
                <w:sz w:val="24"/>
                <w:szCs w:val="24"/>
                <w:lang w:eastAsia="es-CO"/>
              </w:rPr>
            </w:pPr>
            <w:r w:rsidRPr="00836E0A">
              <w:rPr>
                <w:rFonts w:ascii="Merriweather" w:eastAsia="Times New Roman" w:hAnsi="Merriweather" w:cs="Times New Roman"/>
                <w:color w:val="000000"/>
                <w:sz w:val="24"/>
                <w:szCs w:val="24"/>
                <w:lang w:eastAsia="es-CO"/>
              </w:rPr>
              <w:t xml:space="preserve">EPM señala que la contaminación fue causada por un tercero, y por ello “la empresa adelanta recorridos por las quebradas La </w:t>
            </w:r>
            <w:proofErr w:type="spellStart"/>
            <w:r w:rsidRPr="00836E0A">
              <w:rPr>
                <w:rFonts w:ascii="Merriweather" w:eastAsia="Times New Roman" w:hAnsi="Merriweather" w:cs="Times New Roman"/>
                <w:color w:val="000000"/>
                <w:sz w:val="24"/>
                <w:szCs w:val="24"/>
                <w:lang w:eastAsia="es-CO"/>
              </w:rPr>
              <w:t>Iguaná</w:t>
            </w:r>
            <w:proofErr w:type="spellEnd"/>
            <w:r w:rsidRPr="00836E0A">
              <w:rPr>
                <w:rFonts w:ascii="Merriweather" w:eastAsia="Times New Roman" w:hAnsi="Merriweather" w:cs="Times New Roman"/>
                <w:color w:val="000000"/>
                <w:sz w:val="24"/>
                <w:szCs w:val="24"/>
                <w:lang w:eastAsia="es-CO"/>
              </w:rPr>
              <w:t>, La Puerta y La Culebra buscando identificar la procedencia de la descarga contaminante para posteriormente solicitar los controles requeridos a las autoridades ambientales competentes”.</w:t>
            </w:r>
            <w:r w:rsidR="00836E0A" w:rsidRPr="00836E0A">
              <w:rPr>
                <w:rFonts w:ascii="Merriweather" w:eastAsia="Times New Roman" w:hAnsi="Merriweather" w:cs="Times New Roman"/>
                <w:color w:val="000000"/>
                <w:sz w:val="24"/>
                <w:szCs w:val="24"/>
                <w:lang w:eastAsia="es-CO"/>
              </w:rPr>
              <w:t xml:space="preserve"> “La empresa activó el protocolo de seguridad para estos casos, que incluye: lavado de la infraestructura de acueducto, incluidas las obras de captación, la planta de potabilización y el tanque que abastece el corregimiento”, puntualizó la empresa.</w:t>
            </w:r>
          </w:p>
          <w:p w:rsidR="00836E0A" w:rsidRPr="00836E0A" w:rsidRDefault="00836E0A" w:rsidP="00836E0A">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r w:rsidRPr="00836E0A">
              <w:rPr>
                <w:rFonts w:ascii="Merriweather" w:hAnsi="Merriweather"/>
                <w:color w:val="000000"/>
                <w:shd w:val="clear" w:color="auto" w:fill="FFFFFF"/>
              </w:rPr>
              <w:t>Se espera que el servicio de agua se reestablezca a finales de la tarde. Mientras tanto, la comunidad puede recoger agua en carrotanques que se dispusieron en los barrios afectados para abastecer a los pobladores.</w:t>
            </w:r>
          </w:p>
          <w:p w:rsidR="0024194E" w:rsidRDefault="0024194E" w:rsidP="0024194E">
            <w:pPr>
              <w:pStyle w:val="Ttulo1"/>
              <w:shd w:val="clear" w:color="auto" w:fill="FFFFFF"/>
              <w:spacing w:before="0" w:after="150"/>
              <w:ind w:left="75"/>
              <w:textAlignment w:val="baseline"/>
              <w:rPr>
                <w:rFonts w:ascii="inherit" w:hAnsi="inherit"/>
                <w:color w:val="000000"/>
              </w:rPr>
            </w:pPr>
          </w:p>
        </w:tc>
      </w:tr>
    </w:tbl>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p w:rsidR="0009469B" w:rsidRDefault="0009469B" w:rsidP="00217EE0">
      <w:pPr>
        <w:pStyle w:val="publicado"/>
        <w:shd w:val="clear" w:color="auto" w:fill="FFFFFF"/>
        <w:spacing w:before="0" w:beforeAutospacing="0" w:after="0" w:afterAutospacing="0"/>
        <w:textAlignment w:val="baseline"/>
        <w:rPr>
          <w:rFonts w:ascii="montserrat" w:hAnsi="montserrat"/>
          <w:color w:val="808080"/>
          <w:bdr w:val="none" w:sz="0" w:space="0" w:color="auto" w:frame="1"/>
        </w:rPr>
      </w:pPr>
    </w:p>
    <w:tbl>
      <w:tblPr>
        <w:tblW w:w="1102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25"/>
      </w:tblGrid>
      <w:tr w:rsidR="00836E0A" w:rsidTr="00836E0A">
        <w:trPr>
          <w:trHeight w:val="12930"/>
        </w:trPr>
        <w:tc>
          <w:tcPr>
            <w:tcW w:w="11025" w:type="dxa"/>
          </w:tcPr>
          <w:p w:rsidR="00836E0A" w:rsidRDefault="00836E0A" w:rsidP="00836E0A">
            <w:pPr>
              <w:pStyle w:val="publicado"/>
              <w:shd w:val="clear" w:color="auto" w:fill="FFFFFF"/>
              <w:spacing w:before="0" w:beforeAutospacing="0" w:after="0" w:afterAutospacing="0"/>
              <w:ind w:left="75"/>
              <w:textAlignment w:val="baseline"/>
              <w:rPr>
                <w:rFonts w:ascii="montserrat" w:hAnsi="montserrat"/>
                <w:color w:val="0655A0"/>
              </w:rPr>
            </w:pPr>
            <w:r>
              <w:rPr>
                <w:rFonts w:ascii="montserrat" w:hAnsi="montserrat"/>
                <w:color w:val="808080"/>
                <w:bdr w:val="none" w:sz="0" w:space="0" w:color="auto" w:frame="1"/>
              </w:rPr>
              <w:t>Publicado:</w:t>
            </w:r>
            <w:r>
              <w:rPr>
                <w:rFonts w:ascii="montserrat" w:hAnsi="montserrat"/>
                <w:color w:val="0655A0"/>
              </w:rPr>
              <w:t> 04 de agosto de 2019 - 17:07 p.m.</w:t>
            </w:r>
          </w:p>
          <w:p w:rsidR="00836E0A" w:rsidRDefault="00836E0A" w:rsidP="00836E0A">
            <w:pPr>
              <w:pStyle w:val="Ttulo1"/>
              <w:shd w:val="clear" w:color="auto" w:fill="FFFFFF"/>
              <w:spacing w:before="0" w:after="225"/>
              <w:ind w:left="75"/>
              <w:textAlignment w:val="baseline"/>
              <w:rPr>
                <w:rFonts w:ascii="montserrat" w:hAnsi="montserrat"/>
                <w:color w:val="404040"/>
              </w:rPr>
            </w:pPr>
            <w:r>
              <w:rPr>
                <w:rFonts w:ascii="montserrat" w:hAnsi="montserrat"/>
                <w:color w:val="404040"/>
              </w:rPr>
              <w:t>EPM restableció el servicio de agua en San Cristóbal y cuatro barrios de Medellín</w:t>
            </w:r>
          </w:p>
          <w:p w:rsidR="00836E0A" w:rsidRDefault="00836E0A" w:rsidP="00836E0A">
            <w:pPr>
              <w:ind w:left="75"/>
              <w:rPr>
                <w:rStyle w:val="Hipervnculo"/>
              </w:rPr>
            </w:pPr>
            <w:r>
              <w:rPr>
                <w:noProof/>
              </w:rPr>
              <w:drawing>
                <wp:inline distT="0" distB="0" distL="0" distR="0" wp14:anchorId="4490E027" wp14:editId="04F3FFCE">
                  <wp:extent cx="2710333" cy="1943100"/>
                  <wp:effectExtent l="0" t="0" r="0" b="0"/>
                  <wp:docPr id="18" name="Imagen 18" descr="BLU Radio. Medellín / Foto: BLU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 Radio. Medellín / Foto: BLU Radi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3056" cy="1945052"/>
                          </a:xfrm>
                          <a:prstGeom prst="rect">
                            <a:avLst/>
                          </a:prstGeom>
                          <a:noFill/>
                          <a:ln>
                            <a:noFill/>
                          </a:ln>
                        </pic:spPr>
                      </pic:pic>
                    </a:graphicData>
                  </a:graphic>
                </wp:inline>
              </w:drawing>
            </w:r>
          </w:p>
          <w:p w:rsidR="00836E0A" w:rsidRDefault="00836E0A" w:rsidP="00836E0A">
            <w:pPr>
              <w:ind w:left="75"/>
              <w:rPr>
                <w:rStyle w:val="Hipervnculo"/>
              </w:rPr>
            </w:pPr>
          </w:p>
          <w:p w:rsidR="00836E0A" w:rsidRDefault="00836E0A" w:rsidP="00836E0A">
            <w:pPr>
              <w:pStyle w:val="Ttulo4"/>
              <w:shd w:val="clear" w:color="auto" w:fill="FFFFFF"/>
              <w:spacing w:before="0" w:beforeAutospacing="0" w:after="0" w:afterAutospacing="0"/>
              <w:ind w:left="75"/>
              <w:textAlignment w:val="baseline"/>
              <w:rPr>
                <w:rFonts w:ascii="montserrat" w:hAnsi="montserrat"/>
                <w:b w:val="0"/>
                <w:bCs w:val="0"/>
                <w:color w:val="404040"/>
              </w:rPr>
            </w:pPr>
            <w:r>
              <w:rPr>
                <w:rFonts w:ascii="montserrat" w:hAnsi="montserrat"/>
                <w:b w:val="0"/>
                <w:bCs w:val="0"/>
                <w:color w:val="404040"/>
              </w:rPr>
              <w:t>Es la tercera vez, en 20 días, que haya problemas en el suministro por la contaminación de las quebradas que surten el acueducto.</w:t>
            </w:r>
          </w:p>
          <w:p w:rsidR="00836E0A" w:rsidRDefault="00836E0A" w:rsidP="00836E0A">
            <w:pPr>
              <w:ind w:left="75"/>
              <w:rPr>
                <w:rFonts w:ascii="Open Sans" w:hAnsi="Open Sans"/>
                <w:color w:val="333333"/>
                <w:sz w:val="30"/>
                <w:szCs w:val="30"/>
                <w:shd w:val="clear" w:color="auto" w:fill="FFFFFF"/>
              </w:rPr>
            </w:pPr>
            <w:r>
              <w:rPr>
                <w:rFonts w:ascii="Open Sans" w:hAnsi="Open Sans"/>
                <w:color w:val="333333"/>
                <w:sz w:val="30"/>
                <w:szCs w:val="30"/>
                <w:shd w:val="clear" w:color="auto" w:fill="FFFFFF"/>
              </w:rPr>
              <w:t>A las 3 de la mañana de este lunes, EPM informó que restableció el servicio de agua en el corregimiento de San Cristóbal y los barrios Antonio Nariño, Juan 23, Peñitas y La Loma en la comuna 13, donde por tercera vez en menos de un mes EPM debió suspender el servicio de agua, debido a que se registró una nueva contaminación con hidrocarburos en las quebradas que abastecen la planta de potabilización de la zona, lo que afectó más de 7 mil familias.</w:t>
            </w:r>
          </w:p>
          <w:p w:rsidR="00836E0A" w:rsidRDefault="00836E0A" w:rsidP="00836E0A">
            <w:pPr>
              <w:ind w:left="75"/>
              <w:rPr>
                <w:rFonts w:ascii="Open Sans" w:hAnsi="Open Sans"/>
                <w:color w:val="333333"/>
                <w:sz w:val="30"/>
                <w:szCs w:val="30"/>
                <w:shd w:val="clear" w:color="auto" w:fill="FFFFFF"/>
              </w:rPr>
            </w:pPr>
            <w:r>
              <w:rPr>
                <w:rFonts w:ascii="Open Sans" w:hAnsi="Open Sans"/>
                <w:color w:val="333333"/>
                <w:sz w:val="30"/>
                <w:szCs w:val="30"/>
                <w:shd w:val="clear" w:color="auto" w:fill="FFFFFF"/>
              </w:rPr>
              <w:t>Cabe recordar que</w:t>
            </w:r>
            <w:r>
              <w:rPr>
                <w:rStyle w:val="Textoennegrita"/>
                <w:rFonts w:ascii="Open Sans" w:hAnsi="Open Sans"/>
                <w:color w:val="333333"/>
                <w:sz w:val="30"/>
                <w:szCs w:val="30"/>
                <w:bdr w:val="none" w:sz="0" w:space="0" w:color="auto" w:frame="1"/>
                <w:shd w:val="clear" w:color="auto" w:fill="FFFFFF"/>
              </w:rPr>
              <w:t> el 15 y 31 de julio de este año también resultó afectada la operación del acueducto</w:t>
            </w:r>
            <w:r>
              <w:rPr>
                <w:rFonts w:ascii="Open Sans" w:hAnsi="Open Sans"/>
                <w:color w:val="333333"/>
                <w:sz w:val="30"/>
                <w:szCs w:val="30"/>
                <w:shd w:val="clear" w:color="auto" w:fill="FFFFFF"/>
              </w:rPr>
              <w:t xml:space="preserve"> tras evidenciar contaminantes en el agua, por lo que la corporación ambiental Corantioquia adelantó visitas técnicas, con las que identificó que la concesionaria </w:t>
            </w:r>
            <w:proofErr w:type="spellStart"/>
            <w:r>
              <w:rPr>
                <w:rFonts w:ascii="Open Sans" w:hAnsi="Open Sans"/>
                <w:color w:val="333333"/>
                <w:sz w:val="30"/>
                <w:szCs w:val="30"/>
                <w:shd w:val="clear" w:color="auto" w:fill="FFFFFF"/>
              </w:rPr>
              <w:t>Devimar</w:t>
            </w:r>
            <w:proofErr w:type="spellEnd"/>
            <w:r>
              <w:rPr>
                <w:rFonts w:ascii="Open Sans" w:hAnsi="Open Sans"/>
                <w:color w:val="333333"/>
                <w:sz w:val="30"/>
                <w:szCs w:val="30"/>
                <w:shd w:val="clear" w:color="auto" w:fill="FFFFFF"/>
              </w:rPr>
              <w:t xml:space="preserve"> S. A. sería la causante de los vertimientos y decidió iniciar un proceso sancionatorio.</w:t>
            </w:r>
          </w:p>
          <w:p w:rsidR="00836E0A" w:rsidRDefault="00836E0A" w:rsidP="00836E0A">
            <w:pPr>
              <w:pStyle w:val="publicado"/>
              <w:shd w:val="clear" w:color="auto" w:fill="FFFFFF"/>
              <w:spacing w:before="0" w:after="0"/>
              <w:ind w:left="75"/>
              <w:textAlignment w:val="baseline"/>
              <w:rPr>
                <w:rFonts w:ascii="montserrat" w:hAnsi="montserrat"/>
                <w:color w:val="808080"/>
                <w:bdr w:val="none" w:sz="0" w:space="0" w:color="auto" w:frame="1"/>
              </w:rPr>
            </w:pPr>
            <w:r>
              <w:rPr>
                <w:rFonts w:ascii="Open Sans" w:hAnsi="Open Sans"/>
                <w:color w:val="333333"/>
                <w:sz w:val="30"/>
                <w:szCs w:val="30"/>
                <w:shd w:val="clear" w:color="auto" w:fill="FFFFFF"/>
              </w:rPr>
              <w:t xml:space="preserve">Sin embargo, </w:t>
            </w:r>
            <w:proofErr w:type="spellStart"/>
            <w:r>
              <w:rPr>
                <w:rFonts w:ascii="Open Sans" w:hAnsi="Open Sans"/>
                <w:color w:val="333333"/>
                <w:sz w:val="30"/>
                <w:szCs w:val="30"/>
                <w:shd w:val="clear" w:color="auto" w:fill="FFFFFF"/>
              </w:rPr>
              <w:t>Devimar</w:t>
            </w:r>
            <w:proofErr w:type="spellEnd"/>
            <w:r>
              <w:rPr>
                <w:rFonts w:ascii="Open Sans" w:hAnsi="Open Sans"/>
                <w:color w:val="333333"/>
                <w:sz w:val="30"/>
                <w:szCs w:val="30"/>
                <w:shd w:val="clear" w:color="auto" w:fill="FFFFFF"/>
              </w:rPr>
              <w:t xml:space="preserve"> respondió a través de un comunicado que</w:t>
            </w:r>
            <w:r>
              <w:rPr>
                <w:rStyle w:val="Textoennegrita"/>
                <w:rFonts w:ascii="Open Sans" w:hAnsi="Open Sans"/>
                <w:color w:val="333333"/>
                <w:sz w:val="30"/>
                <w:szCs w:val="30"/>
                <w:bdr w:val="none" w:sz="0" w:space="0" w:color="auto" w:frame="1"/>
                <w:shd w:val="clear" w:color="auto" w:fill="FFFFFF"/>
              </w:rPr>
              <w:t> desde el 19 de julio fueron notificados de la medida preventiva por parte de Corantioquia</w:t>
            </w:r>
            <w:r>
              <w:rPr>
                <w:rFonts w:ascii="Open Sans" w:hAnsi="Open Sans"/>
                <w:color w:val="333333"/>
                <w:sz w:val="30"/>
                <w:szCs w:val="30"/>
                <w:shd w:val="clear" w:color="auto" w:fill="FFFFFF"/>
              </w:rPr>
              <w:t>, y aclaró que “en ningún momento ha realizado vertimiento de hidrocarburos o de cualquier contaminante a las fuentes hídricas”.</w:t>
            </w:r>
          </w:p>
        </w:tc>
      </w:tr>
    </w:tbl>
    <w:p w:rsidR="00217EE0" w:rsidRDefault="00217EE0" w:rsidP="006F7787">
      <w:pPr>
        <w:rPr>
          <w:rStyle w:val="Hipervnculo"/>
        </w:rPr>
      </w:pPr>
    </w:p>
    <w:p w:rsidR="00217EE0" w:rsidRDefault="00217EE0" w:rsidP="006F7787">
      <w:pPr>
        <w:rPr>
          <w:rStyle w:val="Hipervnculo"/>
        </w:rPr>
      </w:pPr>
    </w:p>
    <w:tbl>
      <w:tblPr>
        <w:tblW w:w="1099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95"/>
      </w:tblGrid>
      <w:tr w:rsidR="00836E0A" w:rsidTr="00836E0A">
        <w:trPr>
          <w:trHeight w:val="7605"/>
        </w:trPr>
        <w:tc>
          <w:tcPr>
            <w:tcW w:w="10995" w:type="dxa"/>
          </w:tcPr>
          <w:p w:rsidR="00836E0A" w:rsidRDefault="00836E0A" w:rsidP="00836E0A">
            <w:pPr>
              <w:pStyle w:val="Ttulo4"/>
              <w:shd w:val="clear" w:color="auto" w:fill="FFFFFF"/>
              <w:spacing w:before="0" w:beforeAutospacing="0" w:after="0" w:afterAutospacing="0"/>
              <w:ind w:left="45"/>
              <w:textAlignment w:val="baseline"/>
              <w:rPr>
                <w:rFonts w:ascii="montserrat" w:hAnsi="montserrat"/>
                <w:b w:val="0"/>
                <w:bCs w:val="0"/>
                <w:color w:val="404040"/>
              </w:rPr>
            </w:pPr>
            <w:r>
              <w:rPr>
                <w:rFonts w:ascii="montserrat" w:hAnsi="montserrat"/>
                <w:b w:val="0"/>
                <w:bCs w:val="0"/>
                <w:color w:val="404040"/>
              </w:rPr>
              <w:lastRenderedPageBreak/>
              <w:t>Es la tercera vez, en 20 días, que haya problemas en el suministro por la contaminación de las quebradas que surten el acueducto.</w:t>
            </w:r>
          </w:p>
          <w:p w:rsidR="00836E0A" w:rsidRDefault="00836E0A" w:rsidP="00836E0A">
            <w:pPr>
              <w:pStyle w:val="social"/>
              <w:numPr>
                <w:ilvl w:val="0"/>
                <w:numId w:val="9"/>
              </w:numPr>
              <w:shd w:val="clear" w:color="auto" w:fill="3B5998"/>
              <w:spacing w:before="0" w:beforeAutospacing="0" w:after="0" w:afterAutospacing="0"/>
              <w:ind w:left="0"/>
              <w:jc w:val="center"/>
              <w:textAlignment w:val="baseline"/>
              <w:rPr>
                <w:rFonts w:ascii="montserrat" w:hAnsi="montserrat"/>
                <w:color w:val="FFFFFF"/>
              </w:rPr>
            </w:pPr>
          </w:p>
          <w:p w:rsidR="00836E0A" w:rsidRDefault="00836E0A" w:rsidP="00836E0A">
            <w:pPr>
              <w:pStyle w:val="social"/>
              <w:numPr>
                <w:ilvl w:val="0"/>
                <w:numId w:val="9"/>
              </w:numPr>
              <w:shd w:val="clear" w:color="auto" w:fill="55ACEE"/>
              <w:spacing w:before="0" w:beforeAutospacing="0" w:after="0" w:afterAutospacing="0"/>
              <w:ind w:left="0"/>
              <w:jc w:val="center"/>
              <w:textAlignment w:val="baseline"/>
              <w:rPr>
                <w:rFonts w:ascii="montserrat" w:hAnsi="montserrat"/>
                <w:color w:val="FFFFFF"/>
              </w:rPr>
            </w:pPr>
          </w:p>
          <w:p w:rsidR="00836E0A" w:rsidRDefault="00836E0A" w:rsidP="00836E0A">
            <w:pPr>
              <w:pStyle w:val="social"/>
              <w:numPr>
                <w:ilvl w:val="0"/>
                <w:numId w:val="9"/>
              </w:numPr>
              <w:shd w:val="clear" w:color="auto" w:fill="808080"/>
              <w:spacing w:before="0" w:beforeAutospacing="0" w:after="0" w:afterAutospacing="0"/>
              <w:ind w:left="0"/>
              <w:jc w:val="center"/>
              <w:textAlignment w:val="baseline"/>
              <w:rPr>
                <w:rFonts w:ascii="montserrat" w:hAnsi="montserrat"/>
                <w:color w:val="FFFFFF"/>
              </w:rPr>
            </w:pPr>
          </w:p>
          <w:p w:rsidR="00836E0A" w:rsidRDefault="00266E9A" w:rsidP="00836E0A">
            <w:pPr>
              <w:shd w:val="clear" w:color="auto" w:fill="FFFFFF"/>
              <w:ind w:left="45"/>
              <w:textAlignment w:val="baseline"/>
              <w:rPr>
                <w:rFonts w:ascii="Open Sans" w:hAnsi="Open Sans"/>
                <w:color w:val="333333"/>
              </w:rPr>
            </w:pPr>
            <w:r>
              <w:rPr>
                <w:rFonts w:ascii="Open Sans" w:hAnsi="Open Sans"/>
                <w:color w:val="333333"/>
              </w:rPr>
              <w:pict>
                <v:rect id="_x0000_i1025" style="width:0;height:1.5pt" o:hralign="center" o:hrstd="t" o:hr="t" fillcolor="#a0a0a0" stroked="f"/>
              </w:pict>
            </w:r>
          </w:p>
          <w:p w:rsidR="00836E0A" w:rsidRPr="00217EE0" w:rsidRDefault="00836E0A" w:rsidP="00836E0A">
            <w:pPr>
              <w:shd w:val="clear" w:color="auto" w:fill="FFFFFF"/>
              <w:jc w:val="center"/>
              <w:textAlignment w:val="baseline"/>
              <w:rPr>
                <w:rFonts w:ascii="Open Sans" w:hAnsi="Open Sans"/>
                <w:color w:val="333333"/>
                <w:sz w:val="2"/>
                <w:szCs w:val="2"/>
              </w:rPr>
            </w:pPr>
            <w:r>
              <w:rPr>
                <w:rFonts w:ascii="montserrat" w:eastAsia="Times New Roman" w:hAnsi="montserrat" w:cs="Times New Roman"/>
                <w:color w:val="404040"/>
                <w:sz w:val="24"/>
                <w:szCs w:val="24"/>
                <w:lang w:eastAsia="es-CO"/>
              </w:rPr>
              <w:t>EP</w:t>
            </w:r>
            <w:r w:rsidRPr="00217EE0">
              <w:rPr>
                <w:rFonts w:ascii="montserrat" w:eastAsia="Times New Roman" w:hAnsi="montserrat" w:cs="Times New Roman"/>
                <w:color w:val="404040"/>
                <w:sz w:val="24"/>
                <w:szCs w:val="24"/>
                <w:lang w:eastAsia="es-CO"/>
              </w:rPr>
              <w:t>M interrumpió el servicio por contaminación de las quebradas afluentes.</w:t>
            </w:r>
          </w:p>
          <w:p w:rsidR="00836E0A" w:rsidRPr="00217EE0" w:rsidRDefault="00836E0A" w:rsidP="00836E0A">
            <w:pPr>
              <w:numPr>
                <w:ilvl w:val="0"/>
                <w:numId w:val="10"/>
              </w:numPr>
              <w:shd w:val="clear" w:color="auto" w:fill="3B5998"/>
              <w:spacing w:after="0" w:line="240" w:lineRule="auto"/>
              <w:ind w:left="0"/>
              <w:jc w:val="center"/>
              <w:textAlignment w:val="baseline"/>
              <w:rPr>
                <w:rFonts w:ascii="montserrat" w:eastAsia="Times New Roman" w:hAnsi="montserrat" w:cs="Times New Roman"/>
                <w:color w:val="FFFFFF"/>
                <w:sz w:val="24"/>
                <w:szCs w:val="24"/>
                <w:lang w:eastAsia="es-CO"/>
              </w:rPr>
            </w:pPr>
          </w:p>
          <w:p w:rsidR="00836E0A" w:rsidRPr="00217EE0" w:rsidRDefault="00836E0A" w:rsidP="00836E0A">
            <w:pPr>
              <w:numPr>
                <w:ilvl w:val="0"/>
                <w:numId w:val="10"/>
              </w:numPr>
              <w:shd w:val="clear" w:color="auto" w:fill="55ACEE"/>
              <w:spacing w:after="0" w:line="240" w:lineRule="auto"/>
              <w:ind w:left="0"/>
              <w:jc w:val="center"/>
              <w:textAlignment w:val="baseline"/>
              <w:rPr>
                <w:rFonts w:ascii="montserrat" w:eastAsia="Times New Roman" w:hAnsi="montserrat" w:cs="Times New Roman"/>
                <w:color w:val="FFFFFF"/>
                <w:sz w:val="24"/>
                <w:szCs w:val="24"/>
                <w:lang w:eastAsia="es-CO"/>
              </w:rPr>
            </w:pPr>
          </w:p>
          <w:p w:rsidR="00836E0A" w:rsidRPr="00217EE0" w:rsidRDefault="00836E0A" w:rsidP="00836E0A">
            <w:pPr>
              <w:numPr>
                <w:ilvl w:val="0"/>
                <w:numId w:val="10"/>
              </w:numPr>
              <w:shd w:val="clear" w:color="auto" w:fill="808080"/>
              <w:spacing w:after="0" w:line="240" w:lineRule="auto"/>
              <w:ind w:left="0"/>
              <w:jc w:val="center"/>
              <w:textAlignment w:val="baseline"/>
              <w:rPr>
                <w:rFonts w:ascii="montserrat" w:eastAsia="Times New Roman" w:hAnsi="montserrat" w:cs="Times New Roman"/>
                <w:color w:val="FFFFFF"/>
                <w:sz w:val="24"/>
                <w:szCs w:val="24"/>
                <w:lang w:eastAsia="es-CO"/>
              </w:rPr>
            </w:pPr>
          </w:p>
          <w:p w:rsidR="00836E0A" w:rsidRPr="00217EE0" w:rsidRDefault="00266E9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Pr>
                <w:rFonts w:ascii="Open Sans" w:eastAsia="Times New Roman" w:hAnsi="Open Sans" w:cs="Times New Roman"/>
                <w:color w:val="333333"/>
                <w:sz w:val="24"/>
                <w:szCs w:val="24"/>
                <w:lang w:eastAsia="es-CO"/>
              </w:rPr>
              <w:pict>
                <v:rect id="_x0000_i1026" style="width:0;height:1.5pt" o:hralign="center" o:hrstd="t" o:hr="t" fillcolor="#a0a0a0" stroked="f"/>
              </w:pict>
            </w:r>
          </w:p>
          <w:p w:rsidR="00836E0A" w:rsidRPr="00217EE0" w:rsidRDefault="00836E0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0655A0"/>
                <w:sz w:val="24"/>
                <w:szCs w:val="24"/>
                <w:bdr w:val="none" w:sz="0" w:space="0" w:color="auto" w:frame="1"/>
                <w:lang w:eastAsia="es-CO"/>
              </w:rPr>
              <w:t>Por: Valentina Herrera, BLU Radio</w:t>
            </w:r>
          </w:p>
          <w:p w:rsidR="00836E0A" w:rsidRPr="00217EE0" w:rsidRDefault="00836E0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333333"/>
                <w:sz w:val="24"/>
                <w:szCs w:val="24"/>
                <w:lang w:eastAsia="es-CO"/>
              </w:rPr>
              <w:t>Una vez más EPM interrumpió, desde el mediodía de este miércoles, el servicio de acueducto en el corregimiento de </w:t>
            </w:r>
            <w:r w:rsidRPr="00217EE0">
              <w:rPr>
                <w:rFonts w:ascii="Open Sans" w:eastAsia="Times New Roman" w:hAnsi="Open Sans" w:cs="Times New Roman"/>
                <w:b/>
                <w:bCs/>
                <w:color w:val="333333"/>
                <w:sz w:val="24"/>
                <w:szCs w:val="24"/>
                <w:bdr w:val="none" w:sz="0" w:space="0" w:color="auto" w:frame="1"/>
                <w:lang w:eastAsia="es-CO"/>
              </w:rPr>
              <w:t>San Cristóbal y los barrios Antonio Nariño, Juan XXIII, Peñitas y La Loma de Medellín.</w:t>
            </w:r>
          </w:p>
          <w:p w:rsidR="00836E0A" w:rsidRPr="00217EE0" w:rsidRDefault="00836E0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333333"/>
                <w:sz w:val="24"/>
                <w:szCs w:val="24"/>
                <w:lang w:eastAsia="es-CO"/>
              </w:rPr>
              <w:t>Según la entidad, las quebradas afluentes fueron contaminadas con hidrocarburos </w:t>
            </w:r>
            <w:r w:rsidRPr="00217EE0">
              <w:rPr>
                <w:rFonts w:ascii="Open Sans" w:eastAsia="Times New Roman" w:hAnsi="Open Sans" w:cs="Times New Roman"/>
                <w:color w:val="333333"/>
                <w:sz w:val="20"/>
                <w:szCs w:val="20"/>
                <w:bdr w:val="none" w:sz="0" w:space="0" w:color="auto" w:frame="1"/>
                <w:lang w:eastAsia="es-CO"/>
              </w:rPr>
              <w:t>por un tercero, por lo que se hace necesario suspender el suministro del líquido a </w:t>
            </w:r>
            <w:r w:rsidRPr="00217EE0">
              <w:rPr>
                <w:rFonts w:ascii="Open Sans" w:eastAsia="Times New Roman" w:hAnsi="Open Sans" w:cs="Times New Roman"/>
                <w:b/>
                <w:bCs/>
                <w:color w:val="333333"/>
                <w:sz w:val="20"/>
                <w:szCs w:val="20"/>
                <w:bdr w:val="none" w:sz="0" w:space="0" w:color="auto" w:frame="1"/>
                <w:lang w:eastAsia="es-CO"/>
              </w:rPr>
              <w:t>7.730 usuarios de esas zonas </w:t>
            </w:r>
            <w:r w:rsidRPr="00217EE0">
              <w:rPr>
                <w:rFonts w:ascii="Open Sans" w:eastAsia="Times New Roman" w:hAnsi="Open Sans" w:cs="Times New Roman"/>
                <w:color w:val="333333"/>
                <w:sz w:val="20"/>
                <w:szCs w:val="20"/>
                <w:bdr w:val="none" w:sz="0" w:space="0" w:color="auto" w:frame="1"/>
                <w:lang w:eastAsia="es-CO"/>
              </w:rPr>
              <w:t>ubicados en los rangos:</w:t>
            </w:r>
          </w:p>
          <w:p w:rsidR="00836E0A" w:rsidRPr="00217EE0" w:rsidRDefault="00836E0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333333"/>
                <w:sz w:val="24"/>
                <w:szCs w:val="24"/>
                <w:lang w:eastAsia="es-CO"/>
              </w:rPr>
              <w:t>• Calles 58C a 63 entre las carreras 120 y 132B.</w:t>
            </w:r>
          </w:p>
          <w:p w:rsidR="00836E0A" w:rsidRPr="00217EE0" w:rsidRDefault="00836E0A" w:rsidP="00836E0A">
            <w:pPr>
              <w:shd w:val="clear" w:color="auto" w:fill="FFFFFF"/>
              <w:spacing w:after="0" w:line="240" w:lineRule="auto"/>
              <w:ind w:left="45"/>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333333"/>
                <w:sz w:val="24"/>
                <w:szCs w:val="24"/>
                <w:lang w:eastAsia="es-CO"/>
              </w:rPr>
              <w:t>• Calles 52 a 57 entre las carreras 108 a 127.</w:t>
            </w:r>
          </w:p>
          <w:p w:rsidR="00836E0A" w:rsidRDefault="00836E0A" w:rsidP="00836E0A">
            <w:pPr>
              <w:pStyle w:val="Ttulo4"/>
              <w:shd w:val="clear" w:color="auto" w:fill="FFFFFF"/>
              <w:spacing w:before="0" w:after="0"/>
              <w:ind w:left="45"/>
              <w:textAlignment w:val="baseline"/>
              <w:rPr>
                <w:rFonts w:ascii="montserrat" w:hAnsi="montserrat"/>
                <w:b w:val="0"/>
                <w:bCs w:val="0"/>
                <w:color w:val="404040"/>
              </w:rPr>
            </w:pPr>
            <w:r w:rsidRPr="00217EE0">
              <w:rPr>
                <w:rFonts w:ascii="Open Sans" w:hAnsi="Open Sans"/>
                <w:color w:val="333333"/>
              </w:rPr>
              <w:t>Así mismo, EPM informó que avanza en el </w:t>
            </w:r>
            <w:r w:rsidRPr="00217EE0">
              <w:rPr>
                <w:rFonts w:ascii="Open Sans" w:hAnsi="Open Sans"/>
                <w:color w:val="333333"/>
                <w:bdr w:val="none" w:sz="0" w:space="0" w:color="auto" w:frame="1"/>
              </w:rPr>
              <w:t>lavado de los tanques de servicio y almacenamiento de agua potable</w:t>
            </w:r>
            <w:r w:rsidRPr="00217EE0">
              <w:rPr>
                <w:rFonts w:ascii="Open Sans" w:hAnsi="Open Sans"/>
                <w:color w:val="333333"/>
              </w:rPr>
              <w:t>, así como en los sedimentadores, filtros y estructuras intermedias. </w:t>
            </w:r>
            <w:r w:rsidRPr="00217EE0">
              <w:rPr>
                <w:rFonts w:ascii="Open Sans" w:hAnsi="Open Sans"/>
                <w:color w:val="333333"/>
                <w:sz w:val="20"/>
                <w:szCs w:val="20"/>
                <w:bdr w:val="none" w:sz="0" w:space="0" w:color="auto" w:frame="1"/>
              </w:rPr>
              <w:t>Mientras dure el procedimiento, la empresa suministrará agua potable a los habitantes de la zona con cuatro carrotanques y camión con cuatro bidones.</w:t>
            </w:r>
          </w:p>
        </w:tc>
      </w:tr>
    </w:tbl>
    <w:p w:rsidR="00836E0A" w:rsidRDefault="00836E0A" w:rsidP="006F7787">
      <w:pPr>
        <w:rPr>
          <w:rFonts w:ascii="Arial" w:hAnsi="Arial" w:cs="Arial"/>
          <w:sz w:val="24"/>
          <w:szCs w:val="24"/>
          <w:lang w:val="es-MX"/>
        </w:rPr>
      </w:pPr>
    </w:p>
    <w:p w:rsidR="005D1D52" w:rsidRDefault="005D1D52" w:rsidP="006F7787">
      <w:pPr>
        <w:rPr>
          <w:rFonts w:ascii="Arial" w:hAnsi="Arial" w:cs="Arial"/>
          <w:sz w:val="24"/>
          <w:szCs w:val="24"/>
          <w:lang w:val="es-MX"/>
        </w:rPr>
      </w:pPr>
    </w:p>
    <w:p w:rsidR="005D1D52" w:rsidRDefault="005D1D52" w:rsidP="006F7787">
      <w:pPr>
        <w:rPr>
          <w:rFonts w:ascii="Arial" w:hAnsi="Arial" w:cs="Arial"/>
          <w:sz w:val="24"/>
          <w:szCs w:val="24"/>
          <w:lang w:val="es-MX"/>
        </w:rPr>
      </w:pPr>
    </w:p>
    <w:tbl>
      <w:tblPr>
        <w:tblW w:w="1095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50"/>
      </w:tblGrid>
      <w:tr w:rsidR="00836E0A" w:rsidTr="00836E0A">
        <w:trPr>
          <w:trHeight w:val="6270"/>
        </w:trPr>
        <w:tc>
          <w:tcPr>
            <w:tcW w:w="10950" w:type="dxa"/>
          </w:tcPr>
          <w:p w:rsidR="00836E0A" w:rsidRDefault="00836E0A" w:rsidP="00836E0A">
            <w:pPr>
              <w:ind w:left="75"/>
              <w:rPr>
                <w:rFonts w:ascii="Arial" w:hAnsi="Arial" w:cs="Arial"/>
                <w:sz w:val="24"/>
                <w:szCs w:val="24"/>
                <w:lang w:val="es-MX"/>
              </w:rPr>
            </w:pPr>
          </w:p>
          <w:p w:rsidR="00836E0A" w:rsidRDefault="00836E0A" w:rsidP="00836E0A">
            <w:pPr>
              <w:pStyle w:val="publicado"/>
              <w:shd w:val="clear" w:color="auto" w:fill="FFFFFF"/>
              <w:spacing w:before="0" w:beforeAutospacing="0" w:after="0" w:afterAutospacing="0"/>
              <w:ind w:left="75"/>
              <w:textAlignment w:val="baseline"/>
              <w:rPr>
                <w:rFonts w:ascii="montserrat" w:hAnsi="montserrat"/>
                <w:color w:val="0655A0"/>
              </w:rPr>
            </w:pPr>
            <w:r>
              <w:rPr>
                <w:rFonts w:ascii="montserrat" w:hAnsi="montserrat"/>
                <w:color w:val="808080"/>
                <w:bdr w:val="none" w:sz="0" w:space="0" w:color="auto" w:frame="1"/>
              </w:rPr>
              <w:t>Publicado:</w:t>
            </w:r>
            <w:r>
              <w:rPr>
                <w:rFonts w:ascii="montserrat" w:hAnsi="montserrat"/>
                <w:color w:val="0655A0"/>
              </w:rPr>
              <w:t> 15 de julio de 2019 - 13:32 p.m.</w:t>
            </w:r>
          </w:p>
          <w:p w:rsidR="00836E0A" w:rsidRDefault="00836E0A" w:rsidP="00836E0A">
            <w:pPr>
              <w:pStyle w:val="Ttulo1"/>
              <w:shd w:val="clear" w:color="auto" w:fill="FFFFFF"/>
              <w:spacing w:before="0" w:after="225"/>
              <w:ind w:left="75"/>
              <w:textAlignment w:val="baseline"/>
              <w:rPr>
                <w:rFonts w:ascii="montserrat" w:hAnsi="montserrat"/>
                <w:color w:val="404040"/>
              </w:rPr>
            </w:pPr>
            <w:r>
              <w:rPr>
                <w:rFonts w:ascii="montserrat" w:hAnsi="montserrat"/>
                <w:color w:val="404040"/>
              </w:rPr>
              <w:t>Suspenden servicio de agua en el occidente de Medellín por contaminación en quebradas</w:t>
            </w:r>
          </w:p>
          <w:p w:rsidR="00836E0A" w:rsidRDefault="00836E0A" w:rsidP="00836E0A">
            <w:pPr>
              <w:ind w:left="75"/>
              <w:rPr>
                <w:rFonts w:ascii="Arial" w:hAnsi="Arial" w:cs="Arial"/>
                <w:sz w:val="24"/>
                <w:szCs w:val="24"/>
                <w:lang w:val="es-MX"/>
              </w:rPr>
            </w:pPr>
            <w:r>
              <w:rPr>
                <w:noProof/>
              </w:rPr>
              <w:drawing>
                <wp:inline distT="0" distB="0" distL="0" distR="0" wp14:anchorId="4613D5A5" wp14:editId="01F7F5FC">
                  <wp:extent cx="2486025" cy="1782289"/>
                  <wp:effectExtent l="0" t="0" r="0" b="8890"/>
                  <wp:docPr id="19" name="Imagen 19" descr="BLU Radio. Quebrada La Iguaná / Foto: BLU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 Radio. Quebrada La Iguaná / Foto: BLU Radi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7632" cy="1783441"/>
                          </a:xfrm>
                          <a:prstGeom prst="rect">
                            <a:avLst/>
                          </a:prstGeom>
                          <a:noFill/>
                          <a:ln>
                            <a:noFill/>
                          </a:ln>
                        </pic:spPr>
                      </pic:pic>
                    </a:graphicData>
                  </a:graphic>
                </wp:inline>
              </w:drawing>
            </w:r>
          </w:p>
          <w:p w:rsidR="00836E0A" w:rsidRDefault="00836E0A" w:rsidP="00836E0A">
            <w:pPr>
              <w:pStyle w:val="Ttulo4"/>
              <w:shd w:val="clear" w:color="auto" w:fill="FFFFFF"/>
              <w:spacing w:before="0" w:beforeAutospacing="0" w:after="0" w:afterAutospacing="0"/>
              <w:ind w:left="75"/>
              <w:textAlignment w:val="baseline"/>
              <w:rPr>
                <w:rFonts w:ascii="montserrat" w:hAnsi="montserrat"/>
                <w:b w:val="0"/>
                <w:bCs w:val="0"/>
                <w:color w:val="404040"/>
              </w:rPr>
            </w:pPr>
            <w:r>
              <w:rPr>
                <w:rFonts w:ascii="montserrat" w:hAnsi="montserrat"/>
                <w:b w:val="0"/>
                <w:bCs w:val="0"/>
                <w:color w:val="404040"/>
              </w:rPr>
              <w:t xml:space="preserve">EPM realiza recorridos por las quebradas La </w:t>
            </w:r>
            <w:proofErr w:type="spellStart"/>
            <w:r>
              <w:rPr>
                <w:rFonts w:ascii="montserrat" w:hAnsi="montserrat"/>
                <w:b w:val="0"/>
                <w:bCs w:val="0"/>
                <w:color w:val="404040"/>
              </w:rPr>
              <w:t>Iguaná</w:t>
            </w:r>
            <w:proofErr w:type="spellEnd"/>
            <w:r>
              <w:rPr>
                <w:rFonts w:ascii="montserrat" w:hAnsi="montserrat"/>
                <w:b w:val="0"/>
                <w:bCs w:val="0"/>
                <w:color w:val="404040"/>
              </w:rPr>
              <w:t>, La Puerta y La Culebra para identificar la procedencia del hidrocarburo contaminante.</w:t>
            </w:r>
          </w:p>
          <w:p w:rsidR="00836E0A" w:rsidRDefault="00836E0A" w:rsidP="00836E0A">
            <w:pPr>
              <w:spacing w:after="0" w:line="240" w:lineRule="auto"/>
              <w:ind w:left="75"/>
              <w:rPr>
                <w:rFonts w:ascii="Open Sans" w:eastAsia="Times New Roman" w:hAnsi="Open Sans" w:cs="Times New Roman"/>
                <w:color w:val="0655A0"/>
                <w:sz w:val="24"/>
                <w:szCs w:val="24"/>
                <w:bdr w:val="none" w:sz="0" w:space="0" w:color="auto" w:frame="1"/>
                <w:shd w:val="clear" w:color="auto" w:fill="FFFFFF"/>
                <w:lang w:eastAsia="es-CO"/>
              </w:rPr>
            </w:pPr>
            <w:r w:rsidRPr="00217EE0">
              <w:rPr>
                <w:rFonts w:ascii="Open Sans" w:eastAsia="Times New Roman" w:hAnsi="Open Sans" w:cs="Times New Roman"/>
                <w:color w:val="0655A0"/>
                <w:sz w:val="24"/>
                <w:szCs w:val="24"/>
                <w:bdr w:val="none" w:sz="0" w:space="0" w:color="auto" w:frame="1"/>
                <w:shd w:val="clear" w:color="auto" w:fill="FFFFFF"/>
                <w:lang w:eastAsia="es-CO"/>
              </w:rPr>
              <w:t xml:space="preserve">Por: Camila Carvajal </w:t>
            </w:r>
            <w:r>
              <w:rPr>
                <w:rFonts w:ascii="Open Sans" w:eastAsia="Times New Roman" w:hAnsi="Open Sans" w:cs="Times New Roman"/>
                <w:color w:val="0655A0"/>
                <w:sz w:val="24"/>
                <w:szCs w:val="24"/>
                <w:bdr w:val="none" w:sz="0" w:space="0" w:color="auto" w:frame="1"/>
                <w:shd w:val="clear" w:color="auto" w:fill="FFFFFF"/>
                <w:lang w:eastAsia="es-CO"/>
              </w:rPr>
              <w:t>–</w:t>
            </w:r>
            <w:r w:rsidRPr="00217EE0">
              <w:rPr>
                <w:rFonts w:ascii="Open Sans" w:eastAsia="Times New Roman" w:hAnsi="Open Sans" w:cs="Times New Roman"/>
                <w:color w:val="0655A0"/>
                <w:sz w:val="24"/>
                <w:szCs w:val="24"/>
                <w:bdr w:val="none" w:sz="0" w:space="0" w:color="auto" w:frame="1"/>
                <w:shd w:val="clear" w:color="auto" w:fill="FFFFFF"/>
                <w:lang w:eastAsia="es-CO"/>
              </w:rPr>
              <w:t xml:space="preserve"> CV</w:t>
            </w:r>
          </w:p>
          <w:p w:rsidR="00836E0A" w:rsidRPr="00217EE0" w:rsidRDefault="00836E0A" w:rsidP="00836E0A">
            <w:pPr>
              <w:shd w:val="clear" w:color="auto" w:fill="FFFFFF"/>
              <w:spacing w:after="0" w:line="240" w:lineRule="auto"/>
              <w:textAlignment w:val="baseline"/>
              <w:rPr>
                <w:rFonts w:ascii="Open Sans" w:eastAsia="Times New Roman" w:hAnsi="Open Sans" w:cs="Times New Roman"/>
                <w:color w:val="333333"/>
                <w:sz w:val="2"/>
                <w:szCs w:val="2"/>
                <w:lang w:eastAsia="es-CO"/>
              </w:rPr>
            </w:pPr>
            <w:r w:rsidRPr="00217EE0">
              <w:rPr>
                <w:rFonts w:ascii="Open Sans" w:eastAsia="Times New Roman" w:hAnsi="Open Sans" w:cs="Times New Roman"/>
                <w:color w:val="333333"/>
                <w:sz w:val="20"/>
                <w:szCs w:val="20"/>
                <w:bdr w:val="none" w:sz="0" w:space="0" w:color="auto" w:frame="1"/>
                <w:lang w:eastAsia="es-CO"/>
              </w:rPr>
              <w:t>“La empresa activó el protocolo de seguridad para estos casos, que incluye: </w:t>
            </w:r>
            <w:r w:rsidRPr="00217EE0">
              <w:rPr>
                <w:rFonts w:ascii="Open Sans" w:eastAsia="Times New Roman" w:hAnsi="Open Sans" w:cs="Times New Roman"/>
                <w:b/>
                <w:bCs/>
                <w:color w:val="333333"/>
                <w:sz w:val="20"/>
                <w:szCs w:val="20"/>
                <w:bdr w:val="none" w:sz="0" w:space="0" w:color="auto" w:frame="1"/>
                <w:lang w:eastAsia="es-CO"/>
              </w:rPr>
              <w:t>lavado de la infraestructura de acueducto, incluidas las obras de captación, la planta de potabilización y el tanque que abastece el corregimiento</w:t>
            </w:r>
            <w:r w:rsidRPr="00217EE0">
              <w:rPr>
                <w:rFonts w:ascii="Open Sans" w:eastAsia="Times New Roman" w:hAnsi="Open Sans" w:cs="Times New Roman"/>
                <w:color w:val="333333"/>
                <w:sz w:val="20"/>
                <w:szCs w:val="20"/>
                <w:bdr w:val="none" w:sz="0" w:space="0" w:color="auto" w:frame="1"/>
                <w:lang w:eastAsia="es-CO"/>
              </w:rPr>
              <w:t>”, se lee en el comunicado.</w:t>
            </w:r>
          </w:p>
          <w:p w:rsidR="00836E0A" w:rsidRPr="00217EE0" w:rsidRDefault="00836E0A" w:rsidP="00836E0A">
            <w:pPr>
              <w:shd w:val="clear" w:color="auto" w:fill="FFFFFF"/>
              <w:spacing w:after="0" w:line="240" w:lineRule="auto"/>
              <w:textAlignment w:val="baseline"/>
              <w:rPr>
                <w:rFonts w:ascii="Open Sans" w:eastAsia="Times New Roman" w:hAnsi="Open Sans" w:cs="Times New Roman"/>
                <w:color w:val="333333"/>
                <w:sz w:val="24"/>
                <w:szCs w:val="24"/>
                <w:lang w:eastAsia="es-CO"/>
              </w:rPr>
            </w:pPr>
            <w:r w:rsidRPr="00217EE0">
              <w:rPr>
                <w:rFonts w:ascii="Open Sans" w:eastAsia="Times New Roman" w:hAnsi="Open Sans" w:cs="Times New Roman"/>
                <w:color w:val="333333"/>
                <w:sz w:val="20"/>
                <w:szCs w:val="20"/>
                <w:bdr w:val="none" w:sz="0" w:space="0" w:color="auto" w:frame="1"/>
                <w:lang w:eastAsia="es-CO"/>
              </w:rPr>
              <w:t>Adicionalmente, </w:t>
            </w:r>
            <w:r w:rsidRPr="00217EE0">
              <w:rPr>
                <w:rFonts w:ascii="Open Sans" w:eastAsia="Times New Roman" w:hAnsi="Open Sans" w:cs="Times New Roman"/>
                <w:b/>
                <w:bCs/>
                <w:color w:val="333333"/>
                <w:sz w:val="20"/>
                <w:szCs w:val="20"/>
                <w:bdr w:val="none" w:sz="0" w:space="0" w:color="auto" w:frame="1"/>
                <w:lang w:eastAsia="es-CO"/>
              </w:rPr>
              <w:t xml:space="preserve">EPM realiza recorridos por las quebradas La </w:t>
            </w:r>
            <w:proofErr w:type="spellStart"/>
            <w:r w:rsidRPr="00217EE0">
              <w:rPr>
                <w:rFonts w:ascii="Open Sans" w:eastAsia="Times New Roman" w:hAnsi="Open Sans" w:cs="Times New Roman"/>
                <w:b/>
                <w:bCs/>
                <w:color w:val="333333"/>
                <w:sz w:val="20"/>
                <w:szCs w:val="20"/>
                <w:bdr w:val="none" w:sz="0" w:space="0" w:color="auto" w:frame="1"/>
                <w:lang w:eastAsia="es-CO"/>
              </w:rPr>
              <w:t>Iguaná</w:t>
            </w:r>
            <w:proofErr w:type="spellEnd"/>
            <w:r w:rsidRPr="00217EE0">
              <w:rPr>
                <w:rFonts w:ascii="Open Sans" w:eastAsia="Times New Roman" w:hAnsi="Open Sans" w:cs="Times New Roman"/>
                <w:b/>
                <w:bCs/>
                <w:color w:val="333333"/>
                <w:sz w:val="20"/>
                <w:szCs w:val="20"/>
                <w:bdr w:val="none" w:sz="0" w:space="0" w:color="auto" w:frame="1"/>
                <w:lang w:eastAsia="es-CO"/>
              </w:rPr>
              <w:t>, La Puerta y La Culebra para identificar la procedencia del contaminante</w:t>
            </w:r>
            <w:r w:rsidRPr="00217EE0">
              <w:rPr>
                <w:rFonts w:ascii="Open Sans" w:eastAsia="Times New Roman" w:hAnsi="Open Sans" w:cs="Times New Roman"/>
                <w:color w:val="333333"/>
                <w:sz w:val="20"/>
                <w:szCs w:val="20"/>
                <w:bdr w:val="none" w:sz="0" w:space="0" w:color="auto" w:frame="1"/>
                <w:lang w:eastAsia="es-CO"/>
              </w:rPr>
              <w:t> y luego pedir controles de las autoridades ambientales.</w:t>
            </w:r>
          </w:p>
          <w:p w:rsidR="00836E0A" w:rsidRDefault="00836E0A" w:rsidP="00836E0A">
            <w:pPr>
              <w:shd w:val="clear" w:color="auto" w:fill="FFFFFF"/>
              <w:spacing w:after="0" w:line="240" w:lineRule="auto"/>
              <w:textAlignment w:val="baseline"/>
              <w:rPr>
                <w:rFonts w:ascii="Open Sans" w:eastAsia="Times New Roman" w:hAnsi="Open Sans" w:cs="Times New Roman"/>
                <w:color w:val="333333"/>
                <w:sz w:val="20"/>
                <w:szCs w:val="20"/>
                <w:bdr w:val="none" w:sz="0" w:space="0" w:color="auto" w:frame="1"/>
                <w:lang w:eastAsia="es-CO"/>
              </w:rPr>
            </w:pPr>
            <w:r w:rsidRPr="00217EE0">
              <w:rPr>
                <w:rFonts w:ascii="Open Sans" w:eastAsia="Times New Roman" w:hAnsi="Open Sans" w:cs="Times New Roman"/>
                <w:color w:val="333333"/>
                <w:sz w:val="20"/>
                <w:szCs w:val="20"/>
                <w:bdr w:val="none" w:sz="0" w:space="0" w:color="auto" w:frame="1"/>
                <w:lang w:eastAsia="es-CO"/>
              </w:rPr>
              <w:t>EPM </w:t>
            </w:r>
            <w:r w:rsidRPr="00217EE0">
              <w:rPr>
                <w:rFonts w:ascii="Open Sans" w:eastAsia="Times New Roman" w:hAnsi="Open Sans" w:cs="Times New Roman"/>
                <w:b/>
                <w:bCs/>
                <w:color w:val="333333"/>
                <w:sz w:val="20"/>
                <w:szCs w:val="20"/>
                <w:bdr w:val="none" w:sz="0" w:space="0" w:color="auto" w:frame="1"/>
                <w:lang w:eastAsia="es-CO"/>
              </w:rPr>
              <w:t>habilitó la línea de atención al cliente 44 44 115 para que quienes viven en las zonas afectadas reciban información oficial </w:t>
            </w:r>
            <w:r w:rsidRPr="00217EE0">
              <w:rPr>
                <w:rFonts w:ascii="Open Sans" w:eastAsia="Times New Roman" w:hAnsi="Open Sans" w:cs="Times New Roman"/>
                <w:color w:val="333333"/>
                <w:sz w:val="20"/>
                <w:szCs w:val="20"/>
                <w:bdr w:val="none" w:sz="0" w:space="0" w:color="auto" w:frame="1"/>
                <w:lang w:eastAsia="es-CO"/>
              </w:rPr>
              <w:t>del corte de agua que se prevé se restablezca en la tarde de este lunes.</w:t>
            </w:r>
          </w:p>
          <w:p w:rsidR="00836E0A" w:rsidRDefault="00836E0A" w:rsidP="00836E0A">
            <w:pPr>
              <w:shd w:val="clear" w:color="auto" w:fill="FFFFFF"/>
              <w:spacing w:after="0" w:line="240" w:lineRule="auto"/>
              <w:textAlignment w:val="baseline"/>
              <w:rPr>
                <w:rFonts w:ascii="Open Sans" w:eastAsia="Times New Roman" w:hAnsi="Open Sans" w:cs="Times New Roman"/>
                <w:color w:val="333333"/>
                <w:sz w:val="20"/>
                <w:szCs w:val="20"/>
                <w:bdr w:val="none" w:sz="0" w:space="0" w:color="auto" w:frame="1"/>
                <w:lang w:eastAsia="es-CO"/>
              </w:rPr>
            </w:pPr>
          </w:p>
          <w:p w:rsidR="00836E0A" w:rsidRPr="00217EE0" w:rsidRDefault="00836E0A" w:rsidP="00836E0A">
            <w:pPr>
              <w:spacing w:after="0" w:line="240" w:lineRule="auto"/>
              <w:ind w:left="75"/>
              <w:rPr>
                <w:rFonts w:ascii="Times New Roman" w:eastAsia="Times New Roman" w:hAnsi="Times New Roman" w:cs="Times New Roman"/>
                <w:sz w:val="24"/>
                <w:szCs w:val="24"/>
                <w:lang w:eastAsia="es-CO"/>
              </w:rPr>
            </w:pPr>
          </w:p>
          <w:p w:rsidR="00836E0A" w:rsidRDefault="00836E0A" w:rsidP="00836E0A">
            <w:pPr>
              <w:ind w:left="75"/>
              <w:rPr>
                <w:rFonts w:ascii="Arial" w:hAnsi="Arial" w:cs="Arial"/>
                <w:sz w:val="24"/>
                <w:szCs w:val="24"/>
                <w:lang w:val="es-MX"/>
              </w:rPr>
            </w:pPr>
            <w:r w:rsidRPr="00217EE0">
              <w:rPr>
                <w:rFonts w:ascii="Open Sans" w:eastAsia="Times New Roman" w:hAnsi="Open Sans" w:cs="Times New Roman"/>
                <w:color w:val="333333"/>
                <w:sz w:val="2"/>
                <w:szCs w:val="2"/>
                <w:lang w:eastAsia="es-CO"/>
              </w:rPr>
              <w:t>Debido a la detección de contaminación relacionada con hidrocarburos en las quebradas abastecedoras de la planta de potabilización San Cristóbal, en Medellín,</w:t>
            </w:r>
            <w:r w:rsidRPr="00217EE0">
              <w:rPr>
                <w:rFonts w:ascii="Open Sans" w:eastAsia="Times New Roman" w:hAnsi="Open Sans" w:cs="Times New Roman"/>
                <w:b/>
                <w:bCs/>
                <w:color w:val="333333"/>
                <w:sz w:val="2"/>
                <w:szCs w:val="2"/>
                <w:bdr w:val="none" w:sz="0" w:space="0" w:color="auto" w:frame="1"/>
                <w:lang w:eastAsia="es-CO"/>
              </w:rPr>
              <w:t> EPM debió interrumpir el servicio de acueducto a 7.370 de sus clientes en el corregimiento de San Cristóbal y los barrios La Loma, Antonio Nariño, Juan XXIII y Peñitas.</w:t>
            </w:r>
          </w:p>
        </w:tc>
      </w:tr>
    </w:tbl>
    <w:p w:rsidR="00F82A8F" w:rsidRDefault="00F82A8F" w:rsidP="00217EE0">
      <w:pPr>
        <w:shd w:val="clear" w:color="auto" w:fill="FFFFFF"/>
        <w:spacing w:after="0" w:line="240" w:lineRule="auto"/>
        <w:textAlignment w:val="baseline"/>
        <w:rPr>
          <w:rFonts w:ascii="Open Sans" w:eastAsia="Times New Roman" w:hAnsi="Open Sans" w:cs="Times New Roman"/>
          <w:color w:val="333333"/>
          <w:sz w:val="20"/>
          <w:szCs w:val="20"/>
          <w:bdr w:val="none" w:sz="0" w:space="0" w:color="auto" w:frame="1"/>
          <w:lang w:eastAsia="es-CO"/>
        </w:rPr>
      </w:pPr>
    </w:p>
    <w:p w:rsidR="00836E0A" w:rsidRDefault="00266E9A" w:rsidP="00836E0A">
      <w:pPr>
        <w:shd w:val="clear" w:color="auto" w:fill="FFFFFF"/>
        <w:spacing w:after="0" w:line="240" w:lineRule="auto"/>
        <w:textAlignment w:val="baseline"/>
        <w:rPr>
          <w:rStyle w:val="Hipervnculo"/>
        </w:rPr>
      </w:pPr>
      <w:hyperlink r:id="rId17" w:history="1">
        <w:r w:rsidR="00F82A8F">
          <w:rPr>
            <w:rStyle w:val="Hipervnculo"/>
          </w:rPr>
          <w:t>https://www.rcnradio.com/colombia/antioquia/cambio-el-color-del-agua-en-cinco-municipios-antioquenos-por-que</w:t>
        </w:r>
      </w:hyperlink>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p w:rsidR="00836E0A" w:rsidRDefault="00836E0A" w:rsidP="00836E0A">
      <w:pPr>
        <w:shd w:val="clear" w:color="auto" w:fill="FFFFFF"/>
        <w:spacing w:after="0" w:line="240" w:lineRule="auto"/>
        <w:textAlignment w:val="baseline"/>
        <w:rPr>
          <w:rStyle w:val="Hipervnculo"/>
        </w:rPr>
      </w:pPr>
    </w:p>
    <w:tbl>
      <w:tblPr>
        <w:tblW w:w="1120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05"/>
      </w:tblGrid>
      <w:tr w:rsidR="00836E0A" w:rsidTr="00836E0A">
        <w:trPr>
          <w:trHeight w:val="13980"/>
        </w:trPr>
        <w:tc>
          <w:tcPr>
            <w:tcW w:w="11205" w:type="dxa"/>
          </w:tcPr>
          <w:p w:rsidR="00836E0A" w:rsidRPr="00836E0A" w:rsidRDefault="00836E0A" w:rsidP="00836E0A">
            <w:pPr>
              <w:shd w:val="clear" w:color="auto" w:fill="FFFFFF"/>
              <w:spacing w:after="0" w:line="240" w:lineRule="auto"/>
              <w:ind w:left="195"/>
              <w:textAlignment w:val="baseline"/>
              <w:rPr>
                <w:rFonts w:ascii="Open Sans" w:eastAsia="Times New Roman" w:hAnsi="Open Sans" w:cs="Times New Roman"/>
                <w:color w:val="333333"/>
                <w:sz w:val="24"/>
                <w:szCs w:val="24"/>
                <w:lang w:eastAsia="es-CO"/>
              </w:rPr>
            </w:pPr>
            <w:r>
              <w:rPr>
                <w:rFonts w:ascii="montserrat" w:hAnsi="montserrat"/>
                <w:color w:val="000000"/>
                <w:sz w:val="63"/>
                <w:szCs w:val="63"/>
              </w:rPr>
              <w:t>Cambió el color del agua en cinco municipios antioqueños, ¿por qué?</w:t>
            </w:r>
          </w:p>
          <w:p w:rsidR="00836E0A" w:rsidRPr="00F82A8F" w:rsidRDefault="00836E0A" w:rsidP="00836E0A">
            <w:pPr>
              <w:ind w:left="195"/>
            </w:pPr>
            <w:r>
              <w:rPr>
                <w:rFonts w:ascii="montserrat" w:hAnsi="montserrat"/>
                <w:color w:val="5E686F"/>
                <w:spacing w:val="15"/>
                <w:sz w:val="18"/>
                <w:szCs w:val="18"/>
                <w:shd w:val="clear" w:color="auto" w:fill="FFFFFF"/>
              </w:rPr>
              <w:t xml:space="preserve">03 </w:t>
            </w:r>
            <w:proofErr w:type="spellStart"/>
            <w:r>
              <w:rPr>
                <w:rFonts w:ascii="montserrat" w:hAnsi="montserrat"/>
                <w:color w:val="5E686F"/>
                <w:spacing w:val="15"/>
                <w:sz w:val="18"/>
                <w:szCs w:val="18"/>
                <w:shd w:val="clear" w:color="auto" w:fill="FFFFFF"/>
              </w:rPr>
              <w:t>Sep</w:t>
            </w:r>
            <w:proofErr w:type="spellEnd"/>
            <w:r>
              <w:rPr>
                <w:rFonts w:ascii="montserrat" w:hAnsi="montserrat"/>
                <w:color w:val="5E686F"/>
                <w:spacing w:val="15"/>
                <w:sz w:val="18"/>
                <w:szCs w:val="18"/>
                <w:shd w:val="clear" w:color="auto" w:fill="FFFFFF"/>
              </w:rPr>
              <w:t xml:space="preserve"> 2019 - 01:29 Pm Jhoana </w:t>
            </w:r>
            <w:proofErr w:type="spellStart"/>
            <w:r>
              <w:rPr>
                <w:rFonts w:ascii="montserrat" w:hAnsi="montserrat"/>
                <w:color w:val="5E686F"/>
                <w:spacing w:val="15"/>
                <w:sz w:val="18"/>
                <w:szCs w:val="18"/>
                <w:shd w:val="clear" w:color="auto" w:fill="FFFFFF"/>
              </w:rPr>
              <w:t>Ramirez</w:t>
            </w:r>
            <w:proofErr w:type="spellEnd"/>
            <w:r>
              <w:rPr>
                <w:rFonts w:ascii="montserrat" w:hAnsi="montserrat"/>
                <w:color w:val="5E686F"/>
                <w:spacing w:val="15"/>
                <w:sz w:val="18"/>
                <w:szCs w:val="18"/>
                <w:shd w:val="clear" w:color="auto" w:fill="FFFFFF"/>
              </w:rPr>
              <w:t xml:space="preserve"> </w:t>
            </w:r>
            <w:proofErr w:type="spellStart"/>
            <w:r>
              <w:rPr>
                <w:rFonts w:ascii="montserrat" w:hAnsi="montserrat"/>
                <w:color w:val="5E686F"/>
                <w:spacing w:val="15"/>
                <w:sz w:val="18"/>
                <w:szCs w:val="18"/>
                <w:shd w:val="clear" w:color="auto" w:fill="FFFFFF"/>
              </w:rPr>
              <w:t>Gíl</w:t>
            </w:r>
            <w:proofErr w:type="spellEnd"/>
          </w:p>
          <w:p w:rsidR="00836E0A" w:rsidRDefault="00836E0A" w:rsidP="00836E0A">
            <w:pPr>
              <w:pStyle w:val="Ttulo4"/>
              <w:shd w:val="clear" w:color="auto" w:fill="FFFFFF"/>
              <w:spacing w:before="0" w:beforeAutospacing="0" w:after="0" w:afterAutospacing="0"/>
              <w:ind w:left="195"/>
              <w:textAlignment w:val="baseline"/>
              <w:rPr>
                <w:rFonts w:ascii="montserrat" w:hAnsi="montserrat"/>
                <w:color w:val="000000"/>
                <w:sz w:val="33"/>
                <w:szCs w:val="33"/>
                <w:shd w:val="clear" w:color="auto" w:fill="FFFFFF"/>
              </w:rPr>
            </w:pPr>
            <w:r>
              <w:rPr>
                <w:rFonts w:ascii="montserrat" w:hAnsi="montserrat"/>
                <w:color w:val="000000"/>
                <w:sz w:val="33"/>
                <w:szCs w:val="33"/>
                <w:shd w:val="clear" w:color="auto" w:fill="FFFFFF"/>
              </w:rPr>
              <w:t>EPM anunció que usará un químico para normalizar el servicio.</w:t>
            </w:r>
          </w:p>
          <w:p w:rsidR="00836E0A" w:rsidRPr="00F82A8F" w:rsidRDefault="00836E0A" w:rsidP="00836E0A">
            <w:pPr>
              <w:shd w:val="clear" w:color="auto" w:fill="FFFFFF"/>
              <w:spacing w:after="450" w:line="390" w:lineRule="atLeast"/>
              <w:ind w:left="195"/>
              <w:textAlignment w:val="top"/>
              <w:rPr>
                <w:rFonts w:ascii="Merriweather" w:hAnsi="Merriweather"/>
                <w:color w:val="000000"/>
                <w:sz w:val="27"/>
                <w:szCs w:val="27"/>
              </w:rPr>
            </w:pPr>
            <w:r>
              <w:rPr>
                <w:rFonts w:ascii="Merriweather" w:eastAsia="Times New Roman" w:hAnsi="Merriweather" w:cs="Times New Roman"/>
                <w:b/>
                <w:bCs/>
                <w:color w:val="000000"/>
                <w:sz w:val="27"/>
                <w:szCs w:val="27"/>
                <w:lang w:eastAsia="es-CO"/>
              </w:rPr>
              <w:t>U</w:t>
            </w:r>
            <w:r w:rsidRPr="00F82A8F">
              <w:rPr>
                <w:rFonts w:ascii="Merriweather" w:eastAsia="Times New Roman" w:hAnsi="Merriweather" w:cs="Times New Roman"/>
                <w:b/>
                <w:bCs/>
                <w:color w:val="000000"/>
                <w:sz w:val="27"/>
                <w:szCs w:val="27"/>
                <w:lang w:eastAsia="es-CO"/>
              </w:rPr>
              <w:t>n color entre amarillo y café tiene el agua potable,</w:t>
            </w:r>
            <w:r w:rsidRPr="00F82A8F">
              <w:rPr>
                <w:rFonts w:ascii="Merriweather" w:eastAsia="Times New Roman" w:hAnsi="Merriweather" w:cs="Times New Roman"/>
                <w:color w:val="000000"/>
                <w:sz w:val="27"/>
                <w:szCs w:val="27"/>
                <w:lang w:eastAsia="es-CO"/>
              </w:rPr>
              <w:t> que está llegando a los hogares y los comercios del sur de </w:t>
            </w:r>
            <w:r w:rsidRPr="00F82A8F">
              <w:rPr>
                <w:rFonts w:ascii="Merriweather" w:eastAsia="Times New Roman" w:hAnsi="Merriweather" w:cs="Times New Roman"/>
                <w:b/>
                <w:bCs/>
                <w:color w:val="000000"/>
                <w:sz w:val="27"/>
                <w:szCs w:val="27"/>
                <w:lang w:eastAsia="es-CO"/>
              </w:rPr>
              <w:t>Medellín, Envigado, Sabaneta, La Estrella e Itagüí</w:t>
            </w:r>
            <w:r w:rsidRPr="00F82A8F">
              <w:rPr>
                <w:rFonts w:ascii="Merriweather" w:eastAsia="Times New Roman" w:hAnsi="Merriweather" w:cs="Times New Roman"/>
                <w:color w:val="000000"/>
                <w:sz w:val="27"/>
                <w:szCs w:val="27"/>
                <w:lang w:eastAsia="es-CO"/>
              </w:rPr>
              <w:t>.</w:t>
            </w:r>
            <w:r>
              <w:rPr>
                <w:rFonts w:ascii="Merriweather" w:eastAsia="Times New Roman" w:hAnsi="Merriweather" w:cs="Times New Roman"/>
                <w:color w:val="000000"/>
                <w:sz w:val="27"/>
                <w:szCs w:val="27"/>
                <w:lang w:eastAsia="es-CO"/>
              </w:rPr>
              <w:t xml:space="preserve"> </w:t>
            </w:r>
            <w:r w:rsidRPr="00F82A8F">
              <w:rPr>
                <w:rFonts w:ascii="Merriweather" w:eastAsia="Times New Roman" w:hAnsi="Merriweather" w:cs="Times New Roman"/>
                <w:color w:val="000000"/>
                <w:sz w:val="27"/>
                <w:szCs w:val="27"/>
                <w:lang w:eastAsia="es-CO"/>
              </w:rPr>
              <w:t>El fenómeno se debe a la gran cantidad de manganeso que está entrando a la planta La Ayurá. Las principales causas son las </w:t>
            </w:r>
            <w:r w:rsidRPr="00F82A8F">
              <w:rPr>
                <w:rFonts w:ascii="Merriweather" w:eastAsia="Times New Roman" w:hAnsi="Merriweather" w:cs="Times New Roman"/>
                <w:b/>
                <w:bCs/>
                <w:color w:val="000000"/>
                <w:sz w:val="27"/>
                <w:szCs w:val="27"/>
                <w:lang w:eastAsia="es-CO"/>
              </w:rPr>
              <w:t>altas temperaturas, la minería y las construcciones </w:t>
            </w:r>
            <w:r w:rsidRPr="00F82A8F">
              <w:rPr>
                <w:rFonts w:ascii="Merriweather" w:eastAsia="Times New Roman" w:hAnsi="Merriweather" w:cs="Times New Roman"/>
                <w:color w:val="000000"/>
                <w:sz w:val="27"/>
                <w:szCs w:val="27"/>
                <w:lang w:eastAsia="es-CO"/>
              </w:rPr>
              <w:t>cerca de los afluentes que lo surten.</w:t>
            </w:r>
            <w:r>
              <w:rPr>
                <w:rFonts w:ascii="Merriweather" w:eastAsia="Times New Roman" w:hAnsi="Merriweather" w:cs="Times New Roman"/>
                <w:color w:val="000000"/>
                <w:sz w:val="27"/>
                <w:szCs w:val="27"/>
                <w:lang w:eastAsia="es-CO"/>
              </w:rPr>
              <w:t xml:space="preserve"> </w:t>
            </w:r>
            <w:r>
              <w:rPr>
                <w:rFonts w:ascii="Merriweather" w:hAnsi="Merriweather"/>
                <w:color w:val="000000"/>
                <w:sz w:val="27"/>
                <w:szCs w:val="27"/>
                <w:shd w:val="clear" w:color="auto" w:fill="FFFFFF"/>
              </w:rPr>
              <w:t>El vicepresidente de Agua y Saneamiento de EPM, </w:t>
            </w:r>
            <w:r>
              <w:rPr>
                <w:rStyle w:val="Textoennegrita"/>
                <w:rFonts w:ascii="Merriweather" w:hAnsi="Merriweather"/>
                <w:color w:val="000000"/>
                <w:sz w:val="27"/>
                <w:szCs w:val="27"/>
                <w:shd w:val="clear" w:color="auto" w:fill="FFFFFF"/>
              </w:rPr>
              <w:t>Santiago Ochoa Posada, explicó que el cambio en la apariencia del agua no es un riesgo </w:t>
            </w:r>
            <w:r>
              <w:rPr>
                <w:rFonts w:ascii="Merriweather" w:hAnsi="Merriweather"/>
                <w:color w:val="000000"/>
                <w:sz w:val="27"/>
                <w:szCs w:val="27"/>
                <w:shd w:val="clear" w:color="auto" w:fill="FFFFFF"/>
              </w:rPr>
              <w:t>para el consumo humano.</w:t>
            </w:r>
            <w:r w:rsidRPr="00F82A8F">
              <w:rPr>
                <w:rFonts w:ascii="Merriweather" w:hAnsi="Merriweather"/>
                <w:color w:val="000000"/>
                <w:sz w:val="27"/>
                <w:szCs w:val="27"/>
              </w:rPr>
              <w:t xml:space="preserve"> Anunció que la empresa comenzará a </w:t>
            </w:r>
            <w:r w:rsidRPr="00F82A8F">
              <w:rPr>
                <w:rFonts w:ascii="Merriweather" w:hAnsi="Merriweather"/>
                <w:b/>
                <w:bCs/>
                <w:color w:val="000000"/>
                <w:sz w:val="27"/>
                <w:szCs w:val="27"/>
              </w:rPr>
              <w:t>aplicar un dióxido de cloro, utilizado en Estados Unidos y Europa</w:t>
            </w:r>
            <w:r w:rsidRPr="00F82A8F">
              <w:rPr>
                <w:rFonts w:ascii="Merriweather" w:hAnsi="Merriweather"/>
                <w:color w:val="000000"/>
                <w:sz w:val="27"/>
                <w:szCs w:val="27"/>
              </w:rPr>
              <w:t>, para normalizar el servicio.</w:t>
            </w:r>
          </w:p>
          <w:p w:rsidR="00836E0A" w:rsidRPr="00F82A8F" w:rsidRDefault="00836E0A" w:rsidP="00836E0A">
            <w:pPr>
              <w:shd w:val="clear" w:color="auto" w:fill="FFFFFF"/>
              <w:spacing w:after="450" w:line="390" w:lineRule="atLeast"/>
              <w:ind w:left="195"/>
              <w:textAlignment w:val="top"/>
              <w:rPr>
                <w:rFonts w:ascii="Merriweather" w:hAnsi="Merriweather"/>
                <w:color w:val="000000"/>
                <w:sz w:val="27"/>
                <w:szCs w:val="27"/>
              </w:rPr>
            </w:pPr>
            <w:r w:rsidRPr="00F82A8F">
              <w:rPr>
                <w:rFonts w:ascii="Merriweather" w:eastAsia="Times New Roman" w:hAnsi="Merriweather" w:cs="Times New Roman"/>
                <w:color w:val="000000"/>
                <w:sz w:val="27"/>
                <w:szCs w:val="27"/>
                <w:lang w:eastAsia="es-CO"/>
              </w:rPr>
              <w:t>"La aplicación de este producto </w:t>
            </w:r>
            <w:r w:rsidRPr="00F82A8F">
              <w:rPr>
                <w:rFonts w:ascii="Merriweather" w:eastAsia="Times New Roman" w:hAnsi="Merriweather" w:cs="Times New Roman"/>
                <w:b/>
                <w:bCs/>
                <w:color w:val="000000"/>
                <w:sz w:val="27"/>
                <w:szCs w:val="27"/>
                <w:lang w:eastAsia="es-CO"/>
              </w:rPr>
              <w:t>podría generar, en algunos sectores, un poco de mayor coloración,</w:t>
            </w:r>
            <w:r w:rsidRPr="00F82A8F">
              <w:rPr>
                <w:rFonts w:ascii="Merriweather" w:eastAsia="Times New Roman" w:hAnsi="Merriweather" w:cs="Times New Roman"/>
                <w:color w:val="000000"/>
                <w:sz w:val="27"/>
                <w:szCs w:val="27"/>
                <w:lang w:eastAsia="es-CO"/>
              </w:rPr>
              <w:t> que debe superarse muy rápidamente, pero </w:t>
            </w:r>
            <w:r w:rsidRPr="00F82A8F">
              <w:rPr>
                <w:rFonts w:ascii="Merriweather" w:eastAsia="Times New Roman" w:hAnsi="Merriweather" w:cs="Times New Roman"/>
                <w:b/>
                <w:bCs/>
                <w:color w:val="000000"/>
                <w:sz w:val="27"/>
                <w:szCs w:val="27"/>
                <w:lang w:eastAsia="es-CO"/>
              </w:rPr>
              <w:t>esto no representa un riesgo para la salud. </w:t>
            </w:r>
            <w:r w:rsidRPr="00F82A8F">
              <w:rPr>
                <w:rFonts w:ascii="Merriweather" w:eastAsia="Times New Roman" w:hAnsi="Merriweather" w:cs="Times New Roman"/>
                <w:color w:val="000000"/>
                <w:sz w:val="27"/>
                <w:szCs w:val="27"/>
                <w:lang w:eastAsia="es-CO"/>
              </w:rPr>
              <w:t>El producto que vamos a usar es seguro y ya ha sido utilizado en otros acueductos del mundo", señaló</w:t>
            </w:r>
            <w:r>
              <w:rPr>
                <w:rFonts w:ascii="Merriweather" w:eastAsia="Times New Roman" w:hAnsi="Merriweather" w:cs="Times New Roman"/>
                <w:color w:val="000000"/>
                <w:sz w:val="27"/>
                <w:szCs w:val="27"/>
                <w:lang w:eastAsia="es-CO"/>
              </w:rPr>
              <w:t xml:space="preserve"> c</w:t>
            </w:r>
            <w:r>
              <w:rPr>
                <w:rFonts w:ascii="Merriweather" w:hAnsi="Merriweather"/>
                <w:color w:val="000000"/>
                <w:sz w:val="27"/>
                <w:szCs w:val="27"/>
                <w:shd w:val="clear" w:color="auto" w:fill="FFFFFF"/>
              </w:rPr>
              <w:t>erca de </w:t>
            </w:r>
            <w:r>
              <w:rPr>
                <w:rStyle w:val="Textoennegrita"/>
                <w:rFonts w:ascii="Merriweather" w:hAnsi="Merriweather"/>
                <w:color w:val="000000"/>
                <w:sz w:val="27"/>
                <w:szCs w:val="27"/>
                <w:shd w:val="clear" w:color="auto" w:fill="FFFFFF"/>
              </w:rPr>
              <w:t>480 mil viviendas están expuestas al cambio en el </w:t>
            </w:r>
            <w:r>
              <w:rPr>
                <w:rFonts w:ascii="Merriweather" w:hAnsi="Merriweather"/>
                <w:color w:val="000000"/>
                <w:sz w:val="27"/>
                <w:szCs w:val="27"/>
                <w:shd w:val="clear" w:color="auto" w:fill="FFFFFF"/>
              </w:rPr>
              <w:t>color del agua, pero no todas llegarían a resultar afectadas.</w:t>
            </w:r>
            <w:r>
              <w:rPr>
                <w:rStyle w:val="Textoennegrita"/>
                <w:rFonts w:ascii="Merriweather" w:hAnsi="Merriweather"/>
                <w:color w:val="000000"/>
                <w:sz w:val="27"/>
                <w:szCs w:val="27"/>
                <w:shd w:val="clear" w:color="auto" w:fill="FFFFFF"/>
              </w:rPr>
              <w:t> </w:t>
            </w:r>
            <w:r>
              <w:rPr>
                <w:rFonts w:ascii="Merriweather" w:hAnsi="Merriweather"/>
                <w:color w:val="000000"/>
                <w:sz w:val="27"/>
                <w:szCs w:val="27"/>
                <w:shd w:val="clear" w:color="auto" w:fill="FFFFFF"/>
              </w:rPr>
              <w:t> Ochoa Posada les recomendó tomar</w:t>
            </w:r>
            <w:r>
              <w:rPr>
                <w:rStyle w:val="Textoennegrita"/>
                <w:rFonts w:ascii="Merriweather" w:hAnsi="Merriweather"/>
                <w:color w:val="000000"/>
                <w:sz w:val="27"/>
                <w:szCs w:val="27"/>
                <w:shd w:val="clear" w:color="auto" w:fill="FFFFFF"/>
              </w:rPr>
              <w:t> precauciones en el levado para evitar decoloración de la ropa.</w:t>
            </w:r>
            <w:r w:rsidRPr="00F82A8F">
              <w:rPr>
                <w:rFonts w:ascii="Merriweather" w:hAnsi="Merriweather"/>
                <w:color w:val="000000"/>
                <w:sz w:val="27"/>
                <w:szCs w:val="27"/>
              </w:rPr>
              <w:t xml:space="preserve"> "Hay que tener una precaución con el lavado de la ropa, especialmente, cuando usamos </w:t>
            </w:r>
            <w:r w:rsidRPr="00F82A8F">
              <w:rPr>
                <w:rFonts w:ascii="Merriweather" w:hAnsi="Merriweather"/>
                <w:b/>
                <w:bCs/>
                <w:color w:val="000000"/>
                <w:sz w:val="27"/>
                <w:szCs w:val="27"/>
              </w:rPr>
              <w:t>detergentes, suavizantes o blanqueadores</w:t>
            </w:r>
            <w:r w:rsidRPr="00F82A8F">
              <w:rPr>
                <w:rFonts w:ascii="Merriweather" w:hAnsi="Merriweather"/>
                <w:color w:val="000000"/>
                <w:sz w:val="27"/>
                <w:szCs w:val="27"/>
              </w:rPr>
              <w:t>, que contienen cloro en sus componentes. Se podría fijar</w:t>
            </w:r>
            <w:r w:rsidRPr="00F82A8F">
              <w:rPr>
                <w:rFonts w:ascii="Merriweather" w:hAnsi="Merriweather"/>
                <w:b/>
                <w:bCs/>
                <w:color w:val="000000"/>
                <w:sz w:val="27"/>
                <w:szCs w:val="27"/>
              </w:rPr>
              <w:t> el manganeso en la ropa y la puede deteriorar".</w:t>
            </w:r>
          </w:p>
          <w:p w:rsidR="00836E0A" w:rsidRPr="00F82A8F" w:rsidRDefault="00836E0A" w:rsidP="00836E0A">
            <w:pPr>
              <w:shd w:val="clear" w:color="auto" w:fill="FFFFFF"/>
              <w:spacing w:after="450" w:line="390" w:lineRule="atLeast"/>
              <w:ind w:left="195"/>
              <w:textAlignment w:val="top"/>
              <w:rPr>
                <w:rFonts w:ascii="Merriweather" w:eastAsia="Times New Roman" w:hAnsi="Merriweather" w:cs="Times New Roman"/>
                <w:color w:val="000000"/>
                <w:sz w:val="27"/>
                <w:szCs w:val="27"/>
                <w:lang w:eastAsia="es-CO"/>
              </w:rPr>
            </w:pPr>
            <w:r w:rsidRPr="00F82A8F">
              <w:rPr>
                <w:rFonts w:ascii="Merriweather" w:eastAsia="Times New Roman" w:hAnsi="Merriweather" w:cs="Times New Roman"/>
                <w:color w:val="000000"/>
                <w:sz w:val="27"/>
                <w:szCs w:val="27"/>
                <w:lang w:eastAsia="es-CO"/>
              </w:rPr>
              <w:t>Algunos habitantes afectados, señalaron que</w:t>
            </w:r>
            <w:r w:rsidRPr="00F82A8F">
              <w:rPr>
                <w:rFonts w:ascii="Merriweather" w:eastAsia="Times New Roman" w:hAnsi="Merriweather" w:cs="Times New Roman"/>
                <w:b/>
                <w:bCs/>
                <w:color w:val="000000"/>
                <w:sz w:val="27"/>
                <w:szCs w:val="27"/>
                <w:lang w:eastAsia="es-CO"/>
              </w:rPr>
              <w:t> la ropa blanca se les ha teñido y prefieren no tomar el agua, </w:t>
            </w:r>
            <w:r w:rsidRPr="00F82A8F">
              <w:rPr>
                <w:rFonts w:ascii="Merriweather" w:eastAsia="Times New Roman" w:hAnsi="Merriweather" w:cs="Times New Roman"/>
                <w:color w:val="000000"/>
                <w:sz w:val="27"/>
                <w:szCs w:val="27"/>
                <w:lang w:eastAsia="es-CO"/>
              </w:rPr>
              <w:t>por su color. "El agua ha estado con tintes cafés y, en algunos momentos, amarillento.</w:t>
            </w:r>
            <w:r w:rsidRPr="00F82A8F">
              <w:rPr>
                <w:rFonts w:ascii="Merriweather" w:eastAsia="Times New Roman" w:hAnsi="Merriweather" w:cs="Times New Roman"/>
                <w:b/>
                <w:bCs/>
                <w:color w:val="000000"/>
                <w:sz w:val="27"/>
                <w:szCs w:val="27"/>
                <w:lang w:eastAsia="es-CO"/>
              </w:rPr>
              <w:t> Con la ropa blanca, sí se alcanza a teñir.</w:t>
            </w:r>
            <w:r w:rsidRPr="00F82A8F">
              <w:rPr>
                <w:rFonts w:ascii="Merriweather" w:eastAsia="Times New Roman" w:hAnsi="Merriweather" w:cs="Times New Roman"/>
                <w:color w:val="000000"/>
                <w:sz w:val="27"/>
                <w:szCs w:val="27"/>
                <w:lang w:eastAsia="es-CO"/>
              </w:rPr>
              <w:t> El sabor no cambia pero sí es maluco", expresó.</w:t>
            </w:r>
            <w:r>
              <w:rPr>
                <w:rFonts w:ascii="Merriweather" w:eastAsia="Times New Roman" w:hAnsi="Merriweather" w:cs="Times New Roman"/>
                <w:color w:val="000000"/>
                <w:sz w:val="27"/>
                <w:szCs w:val="27"/>
                <w:lang w:eastAsia="es-CO"/>
              </w:rPr>
              <w:t xml:space="preserve"> </w:t>
            </w:r>
            <w:r w:rsidRPr="00F82A8F">
              <w:rPr>
                <w:rFonts w:ascii="Merriweather" w:eastAsia="Times New Roman" w:hAnsi="Merriweather" w:cs="Times New Roman"/>
                <w:color w:val="000000"/>
                <w:sz w:val="27"/>
                <w:szCs w:val="27"/>
                <w:lang w:eastAsia="es-CO"/>
              </w:rPr>
              <w:t>El manganeso es un metal que se encuentra en </w:t>
            </w:r>
            <w:r w:rsidRPr="00F82A8F">
              <w:rPr>
                <w:rFonts w:ascii="Merriweather" w:eastAsia="Times New Roman" w:hAnsi="Merriweather" w:cs="Times New Roman"/>
                <w:b/>
                <w:bCs/>
                <w:color w:val="000000"/>
                <w:sz w:val="27"/>
                <w:szCs w:val="27"/>
                <w:lang w:eastAsia="es-CO"/>
              </w:rPr>
              <w:t>el aire, el suelo, el agua y los alimentos.</w:t>
            </w:r>
            <w:r w:rsidRPr="00F82A8F">
              <w:rPr>
                <w:rFonts w:ascii="Merriweather" w:eastAsia="Times New Roman" w:hAnsi="Merriweather" w:cs="Times New Roman"/>
                <w:color w:val="000000"/>
                <w:sz w:val="27"/>
                <w:szCs w:val="27"/>
                <w:lang w:eastAsia="es-CO"/>
              </w:rPr>
              <w:t> En condiciones normales, la planta La Ayurá está en condiciones de removerlo.</w:t>
            </w:r>
          </w:p>
          <w:p w:rsidR="00836E0A" w:rsidRDefault="00836E0A" w:rsidP="00836E0A">
            <w:pPr>
              <w:shd w:val="clear" w:color="auto" w:fill="FFFFFF"/>
              <w:spacing w:after="0" w:line="240" w:lineRule="auto"/>
              <w:ind w:left="195"/>
              <w:textAlignment w:val="baseline"/>
              <w:rPr>
                <w:rFonts w:ascii="montserrat" w:hAnsi="montserrat"/>
                <w:color w:val="000000"/>
                <w:sz w:val="63"/>
                <w:szCs w:val="63"/>
              </w:rPr>
            </w:pPr>
            <w:r w:rsidRPr="00F82A8F">
              <w:rPr>
                <w:rFonts w:ascii="Merriweather" w:eastAsia="Times New Roman" w:hAnsi="Merriweather" w:cs="Times New Roman"/>
                <w:color w:val="000000"/>
                <w:sz w:val="27"/>
                <w:szCs w:val="27"/>
                <w:lang w:eastAsia="es-CO"/>
              </w:rPr>
              <w:t>Sin embargo,</w:t>
            </w:r>
            <w:r w:rsidRPr="00F82A8F">
              <w:rPr>
                <w:rFonts w:ascii="Merriweather" w:eastAsia="Times New Roman" w:hAnsi="Merriweather" w:cs="Times New Roman"/>
                <w:b/>
                <w:bCs/>
                <w:color w:val="000000"/>
                <w:sz w:val="27"/>
                <w:szCs w:val="27"/>
                <w:lang w:eastAsia="es-CO"/>
              </w:rPr>
              <w:t> su concentración es tan alta que requiere de un químico,</w:t>
            </w:r>
            <w:r w:rsidRPr="00F82A8F">
              <w:rPr>
                <w:rFonts w:ascii="Merriweather" w:eastAsia="Times New Roman" w:hAnsi="Merriweather" w:cs="Times New Roman"/>
                <w:color w:val="000000"/>
                <w:sz w:val="27"/>
                <w:szCs w:val="27"/>
                <w:lang w:eastAsia="es-CO"/>
              </w:rPr>
              <w:t> que empezará a ser aplicado en los próximos días. El proceso </w:t>
            </w:r>
            <w:r w:rsidRPr="00F82A8F">
              <w:rPr>
                <w:rFonts w:ascii="Merriweather" w:eastAsia="Times New Roman" w:hAnsi="Merriweather" w:cs="Times New Roman"/>
                <w:b/>
                <w:bCs/>
                <w:color w:val="000000"/>
                <w:sz w:val="27"/>
                <w:szCs w:val="27"/>
                <w:lang w:eastAsia="es-CO"/>
              </w:rPr>
              <w:t>no requiere de la interrupción </w:t>
            </w:r>
            <w:r w:rsidRPr="00F82A8F">
              <w:rPr>
                <w:rFonts w:ascii="Merriweather" w:eastAsia="Times New Roman" w:hAnsi="Merriweather" w:cs="Times New Roman"/>
                <w:color w:val="000000"/>
                <w:sz w:val="27"/>
                <w:szCs w:val="27"/>
                <w:lang w:eastAsia="es-CO"/>
              </w:rPr>
              <w:t>en el servicio de acueducto.</w:t>
            </w:r>
          </w:p>
        </w:tc>
      </w:tr>
    </w:tbl>
    <w:p w:rsidR="00F82A8F" w:rsidRDefault="00F82A8F" w:rsidP="00217EE0">
      <w:pPr>
        <w:pStyle w:val="Ttulo4"/>
        <w:shd w:val="clear" w:color="auto" w:fill="FFFFFF"/>
        <w:spacing w:before="0" w:beforeAutospacing="0" w:after="0" w:afterAutospacing="0"/>
        <w:textAlignment w:val="baseline"/>
        <w:rPr>
          <w:rFonts w:ascii="montserrat" w:hAnsi="montserrat"/>
          <w:b w:val="0"/>
          <w:bCs w:val="0"/>
          <w:color w:val="404040"/>
        </w:rPr>
      </w:pPr>
    </w:p>
    <w:tbl>
      <w:tblPr>
        <w:tblW w:w="1114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45"/>
      </w:tblGrid>
      <w:tr w:rsidR="00836E0A" w:rsidTr="00836E0A">
        <w:trPr>
          <w:trHeight w:val="11115"/>
        </w:trPr>
        <w:tc>
          <w:tcPr>
            <w:tcW w:w="11145" w:type="dxa"/>
          </w:tcPr>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2018</w:t>
            </w:r>
          </w:p>
          <w:p w:rsidR="00836E0A" w:rsidRDefault="00836E0A" w:rsidP="00836E0A">
            <w:pPr>
              <w:pStyle w:val="Ttulo3"/>
              <w:shd w:val="clear" w:color="auto" w:fill="FFFFFF"/>
              <w:spacing w:before="0" w:line="405" w:lineRule="atLeast"/>
              <w:ind w:left="90"/>
              <w:textAlignment w:val="baseline"/>
              <w:rPr>
                <w:rFonts w:ascii="roboto_condensedbold" w:hAnsi="roboto_condensedbold"/>
                <w:color w:val="212121"/>
                <w:sz w:val="39"/>
                <w:szCs w:val="39"/>
              </w:rPr>
            </w:pPr>
            <w:r>
              <w:rPr>
                <w:rStyle w:val="priority-content"/>
                <w:rFonts w:ascii="roboto_condensedbold" w:hAnsi="roboto_condensedbold"/>
                <w:color w:val="212121"/>
                <w:sz w:val="39"/>
                <w:szCs w:val="39"/>
                <w:bdr w:val="none" w:sz="0" w:space="0" w:color="auto" w:frame="1"/>
              </w:rPr>
              <w:t>Nuevo daño deja otra vez sin agua a seis barrios de la comuna 13</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noProof/>
              </w:rPr>
              <w:drawing>
                <wp:inline distT="0" distB="0" distL="0" distR="0" wp14:anchorId="1C12EB3F" wp14:editId="1CD78D42">
                  <wp:extent cx="2300614" cy="1447800"/>
                  <wp:effectExtent l="0" t="0" r="4445" b="0"/>
                  <wp:docPr id="20" name="Imagen 20" descr="FOTO CORTESÍA E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 CORTESÍA EP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3149" cy="1449395"/>
                          </a:xfrm>
                          <a:prstGeom prst="rect">
                            <a:avLst/>
                          </a:prstGeom>
                          <a:noFill/>
                          <a:ln>
                            <a:noFill/>
                          </a:ln>
                        </pic:spPr>
                      </pic:pic>
                    </a:graphicData>
                  </a:graphic>
                </wp:inline>
              </w:drawing>
            </w:r>
          </w:p>
          <w:p w:rsidR="00836E0A" w:rsidRDefault="00836E0A" w:rsidP="00836E0A">
            <w:pPr>
              <w:pStyle w:val="Ttulo6"/>
              <w:shd w:val="clear" w:color="auto" w:fill="FFFFFF"/>
              <w:spacing w:before="0"/>
              <w:ind w:left="90"/>
              <w:textAlignment w:val="baseline"/>
              <w:rPr>
                <w:rFonts w:ascii="roboto_condensedRegular" w:hAnsi="roboto_condensedRegular"/>
                <w:caps/>
                <w:color w:val="949494"/>
                <w:sz w:val="18"/>
                <w:szCs w:val="18"/>
              </w:rPr>
            </w:pPr>
            <w:r>
              <w:rPr>
                <w:rFonts w:ascii="roboto_condensedRegular" w:hAnsi="roboto_condensedRegular"/>
                <w:caps/>
                <w:color w:val="949494"/>
                <w:sz w:val="18"/>
                <w:szCs w:val="18"/>
              </w:rPr>
              <w:t>DIEGO ZAMBRANO BENAVIDES | PUBLICADO EL 16 DE MARZO DE 2018</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Un </w:t>
            </w:r>
            <w:r>
              <w:rPr>
                <w:rFonts w:ascii="inherit" w:hAnsi="inherit"/>
                <w:b/>
                <w:bCs/>
                <w:color w:val="393939"/>
                <w:sz w:val="21"/>
                <w:szCs w:val="21"/>
                <w:bdr w:val="none" w:sz="0" w:space="0" w:color="auto" w:frame="1"/>
              </w:rPr>
              <w:t>nuevo daño en la red de acueducto que abastece a seis barrios de la comuna San Javier</w:t>
            </w:r>
            <w:r>
              <w:rPr>
                <w:rFonts w:ascii="robotoregular" w:hAnsi="robotoregular"/>
                <w:color w:val="393939"/>
                <w:sz w:val="21"/>
                <w:szCs w:val="21"/>
              </w:rPr>
              <w:t>, en el centro occidente de Medellín,</w:t>
            </w:r>
            <w:r>
              <w:rPr>
                <w:rFonts w:ascii="inherit" w:hAnsi="inherit"/>
                <w:b/>
                <w:bCs/>
                <w:color w:val="393939"/>
                <w:sz w:val="21"/>
                <w:szCs w:val="21"/>
                <w:bdr w:val="none" w:sz="0" w:space="0" w:color="auto" w:frame="1"/>
              </w:rPr>
              <w:t> </w:t>
            </w:r>
            <w:r>
              <w:rPr>
                <w:rFonts w:ascii="robotoregular" w:hAnsi="robotoregular"/>
                <w:color w:val="393939"/>
                <w:sz w:val="21"/>
                <w:szCs w:val="21"/>
              </w:rPr>
              <w:t>obligó a interrumpir el servicio de agua este viernes desde las 10:00 a.m., afectando a 6.401 familias.</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Apenas hace un día se había reparado</w:t>
            </w:r>
            <w:r>
              <w:rPr>
                <w:rFonts w:ascii="inherit" w:hAnsi="inherit"/>
                <w:b/>
                <w:bCs/>
                <w:color w:val="393939"/>
                <w:sz w:val="21"/>
                <w:szCs w:val="21"/>
                <w:bdr w:val="none" w:sz="0" w:space="0" w:color="auto" w:frame="1"/>
              </w:rPr>
              <w:t> </w:t>
            </w:r>
            <w:hyperlink r:id="rId19" w:tgtFrame="_blank" w:history="1">
              <w:r>
                <w:rPr>
                  <w:rStyle w:val="Hipervnculo"/>
                  <w:rFonts w:ascii="inherit" w:hAnsi="inherit"/>
                  <w:b/>
                  <w:bCs/>
                  <w:color w:val="1E9EC3"/>
                  <w:sz w:val="21"/>
                  <w:szCs w:val="21"/>
                  <w:bdr w:val="none" w:sz="0" w:space="0" w:color="auto" w:frame="1"/>
                </w:rPr>
                <w:t>una falla similar</w:t>
              </w:r>
            </w:hyperlink>
            <w:r>
              <w:rPr>
                <w:rFonts w:ascii="robotoregular" w:hAnsi="robotoregular"/>
                <w:color w:val="393939"/>
                <w:sz w:val="21"/>
                <w:szCs w:val="21"/>
              </w:rPr>
              <w:t>, que desde el miércoles en la noche estaba perjudicando a la misma cantidad de usuarios.</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“Durante el restablecimiento del servicio </w:t>
            </w:r>
            <w:r>
              <w:rPr>
                <w:rFonts w:ascii="inherit" w:hAnsi="inherit"/>
                <w:b/>
                <w:bCs/>
                <w:color w:val="393939"/>
                <w:sz w:val="21"/>
                <w:szCs w:val="21"/>
                <w:bdr w:val="none" w:sz="0" w:space="0" w:color="auto" w:frame="1"/>
              </w:rPr>
              <w:t>se evidencia una fuga en un punto distinto de la misma red que está en un anclaje especial, lo que obliga a una nueva interrupción.</w:t>
            </w:r>
            <w:r>
              <w:rPr>
                <w:rFonts w:ascii="robotoregular" w:hAnsi="robotoregular"/>
                <w:color w:val="393939"/>
                <w:sz w:val="21"/>
                <w:szCs w:val="21"/>
              </w:rPr>
              <w:t> Estamos procediendo con la demolición de esa infraestructura para proceder con la reparación”, explicó Jorge William Ramírez Tirado, gerente de Provisión Aguas de EPM.</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Los sectores nuevamente afectados de la comuna 13 son: </w:t>
            </w:r>
            <w:r>
              <w:rPr>
                <w:rFonts w:ascii="inherit" w:hAnsi="inherit"/>
                <w:b/>
                <w:bCs/>
                <w:color w:val="393939"/>
                <w:sz w:val="21"/>
                <w:szCs w:val="21"/>
                <w:bdr w:val="none" w:sz="0" w:space="0" w:color="auto" w:frame="1"/>
              </w:rPr>
              <w:t>Antonio Nariño, Eduardo Santos, El Salado, Nuevos Conquistadores, El Corazón y Ana Díaz</w:t>
            </w:r>
            <w:r>
              <w:rPr>
                <w:rFonts w:ascii="robotoregular" w:hAnsi="robotoregular"/>
                <w:color w:val="393939"/>
                <w:sz w:val="21"/>
                <w:szCs w:val="21"/>
              </w:rPr>
              <w:t>.</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Ramírez agregó que como la tubería de fibra de vidrio está recubierta para su protección y la falla se presentó dentro del revestimiento, eso es lo que ha dificultado y demorado el restablecimiento del acueducto.</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El pasado miércoles, cuando se presentó la primera fuga en una tubería, EPM acompañó a la comunidad con dos carrotanques que, según la comunidad, no dieron a abasto y por eso hubo indignación entre los afectados. Por ello,</w:t>
            </w:r>
            <w:r>
              <w:rPr>
                <w:rFonts w:ascii="inherit" w:hAnsi="inherit"/>
                <w:b/>
                <w:bCs/>
                <w:color w:val="393939"/>
                <w:sz w:val="21"/>
                <w:szCs w:val="21"/>
                <w:bdr w:val="none" w:sz="0" w:space="0" w:color="auto" w:frame="1"/>
              </w:rPr>
              <w:t> la entidad ahora dispuso de dos vehículos más, para un total de cuatro, para llevar agua a la población mientras se restablece el servicio de acueducto</w:t>
            </w:r>
            <w:r>
              <w:rPr>
                <w:rFonts w:ascii="robotoregular" w:hAnsi="robotoregular"/>
                <w:color w:val="393939"/>
                <w:sz w:val="21"/>
                <w:szCs w:val="21"/>
              </w:rPr>
              <w:t>.</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De esta manera, los carrotanques están prestando su servicio de la siguiente manera:</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inherit" w:hAnsi="inherit"/>
                <w:b/>
                <w:bCs/>
                <w:color w:val="393939"/>
                <w:sz w:val="21"/>
                <w:szCs w:val="21"/>
                <w:bdr w:val="none" w:sz="0" w:space="0" w:color="auto" w:frame="1"/>
              </w:rPr>
              <w:t>Vehículo 1:</w:t>
            </w:r>
            <w:r>
              <w:rPr>
                <w:rFonts w:ascii="robotoregular" w:hAnsi="robotoregular"/>
                <w:color w:val="393939"/>
                <w:sz w:val="21"/>
                <w:szCs w:val="21"/>
              </w:rPr>
              <w:t> Barrios Eduardo Santos, Quintas de San Javier y El Salado, costado norte o vía a San Javier La Loma.</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inherit" w:hAnsi="inherit"/>
                <w:b/>
                <w:bCs/>
                <w:color w:val="393939"/>
                <w:sz w:val="21"/>
                <w:szCs w:val="21"/>
                <w:bdr w:val="none" w:sz="0" w:space="0" w:color="auto" w:frame="1"/>
              </w:rPr>
              <w:t>Vehículo 2:</w:t>
            </w:r>
            <w:r>
              <w:rPr>
                <w:rFonts w:ascii="robotoregular" w:hAnsi="robotoregular"/>
                <w:color w:val="393939"/>
                <w:sz w:val="21"/>
                <w:szCs w:val="21"/>
              </w:rPr>
              <w:t> Barrio El Salado por toda la vía principal.</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inherit" w:hAnsi="inherit"/>
                <w:b/>
                <w:bCs/>
                <w:color w:val="393939"/>
                <w:sz w:val="21"/>
                <w:szCs w:val="21"/>
                <w:bdr w:val="none" w:sz="0" w:space="0" w:color="auto" w:frame="1"/>
              </w:rPr>
              <w:t>Vehículo 3:</w:t>
            </w:r>
            <w:r>
              <w:rPr>
                <w:rFonts w:ascii="robotoregular" w:hAnsi="robotoregular"/>
                <w:color w:val="393939"/>
                <w:sz w:val="21"/>
                <w:szCs w:val="21"/>
              </w:rPr>
              <w:t> Vía principal barrio El Corazón.</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inherit" w:hAnsi="inherit"/>
                <w:b/>
                <w:bCs/>
                <w:color w:val="393939"/>
                <w:sz w:val="21"/>
                <w:szCs w:val="21"/>
                <w:bdr w:val="none" w:sz="0" w:space="0" w:color="auto" w:frame="1"/>
              </w:rPr>
              <w:t>Vehículo 4:</w:t>
            </w:r>
            <w:r>
              <w:rPr>
                <w:rFonts w:ascii="robotoregular" w:hAnsi="robotoregular"/>
                <w:color w:val="393939"/>
                <w:sz w:val="21"/>
                <w:szCs w:val="21"/>
              </w:rPr>
              <w:t> Barrio Betania.</w:t>
            </w:r>
          </w:p>
          <w:p w:rsidR="00836E0A" w:rsidRDefault="00836E0A" w:rsidP="00836E0A">
            <w:pPr>
              <w:pStyle w:val="NormalWeb"/>
              <w:shd w:val="clear" w:color="auto" w:fill="FFFFFF"/>
              <w:spacing w:before="0" w:beforeAutospacing="0" w:after="0" w:afterAutospacing="0" w:line="255" w:lineRule="atLeast"/>
              <w:ind w:left="90"/>
              <w:textAlignment w:val="baseline"/>
              <w:rPr>
                <w:rFonts w:ascii="robotoregular" w:hAnsi="robotoregular"/>
                <w:color w:val="393939"/>
                <w:sz w:val="21"/>
                <w:szCs w:val="21"/>
              </w:rPr>
            </w:pPr>
            <w:r>
              <w:rPr>
                <w:rFonts w:ascii="robotoregular" w:hAnsi="robotoregular"/>
                <w:color w:val="393939"/>
                <w:sz w:val="21"/>
                <w:szCs w:val="21"/>
              </w:rPr>
              <w:t>“Sí ha sido más constante el tema de los carrotanques, EPM tiene los cuatro carrotanques y nos dicen que tal vez se puede sumar uno más”, expresó Anderson Duque, edil de San Javier que ha estado pendiente de esta situación con las familias afectadas.</w:t>
            </w:r>
          </w:p>
          <w:p w:rsidR="00836E0A" w:rsidRDefault="00836E0A" w:rsidP="00836E0A">
            <w:pPr>
              <w:pStyle w:val="NormalWeb"/>
              <w:shd w:val="clear" w:color="auto" w:fill="FFFFFF"/>
              <w:spacing w:before="0" w:after="0" w:line="255" w:lineRule="atLeast"/>
              <w:ind w:left="90"/>
              <w:textAlignment w:val="baseline"/>
              <w:rPr>
                <w:rFonts w:ascii="robotoregular" w:hAnsi="robotoregular"/>
                <w:color w:val="393939"/>
                <w:sz w:val="21"/>
                <w:szCs w:val="21"/>
              </w:rPr>
            </w:pPr>
            <w:r>
              <w:rPr>
                <w:rFonts w:ascii="robotoregular" w:hAnsi="robotoregular"/>
                <w:color w:val="393939"/>
                <w:sz w:val="21"/>
                <w:szCs w:val="21"/>
              </w:rPr>
              <w:t>EPM no precisó una hora para terminar con el arreglo y restablecer el servicio de agua en los seis barrios, pero afirmaron que </w:t>
            </w:r>
            <w:r>
              <w:rPr>
                <w:rFonts w:ascii="inherit" w:hAnsi="inherit"/>
                <w:b/>
                <w:bCs/>
                <w:color w:val="393939"/>
                <w:sz w:val="21"/>
                <w:szCs w:val="21"/>
                <w:bdr w:val="none" w:sz="0" w:space="0" w:color="auto" w:frame="1"/>
              </w:rPr>
              <w:t>harán todo lo posible porque en horas de la noche de este viernes se pueda solucionar este inconveniente</w:t>
            </w:r>
            <w:r>
              <w:rPr>
                <w:rFonts w:ascii="robotoregular" w:hAnsi="robotoregular"/>
                <w:color w:val="393939"/>
                <w:sz w:val="21"/>
                <w:szCs w:val="21"/>
              </w:rPr>
              <w:t>.</w:t>
            </w:r>
          </w:p>
        </w:tc>
      </w:tr>
    </w:tbl>
    <w:p w:rsidR="00836E0A" w:rsidRDefault="00836E0A" w:rsidP="006F7787">
      <w:pPr>
        <w:rPr>
          <w:rFonts w:ascii="Arial" w:hAnsi="Arial" w:cs="Arial"/>
          <w:sz w:val="24"/>
          <w:szCs w:val="24"/>
          <w:lang w:val="es-MX"/>
        </w:rPr>
      </w:pPr>
    </w:p>
    <w:tbl>
      <w:tblPr>
        <w:tblW w:w="1099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95"/>
      </w:tblGrid>
      <w:tr w:rsidR="00836E0A" w:rsidTr="00836E0A">
        <w:trPr>
          <w:trHeight w:val="13800"/>
        </w:trPr>
        <w:tc>
          <w:tcPr>
            <w:tcW w:w="10995" w:type="dxa"/>
          </w:tcPr>
          <w:p w:rsidR="00836E0A" w:rsidRDefault="00836E0A" w:rsidP="00836E0A">
            <w:pPr>
              <w:ind w:left="165"/>
              <w:rPr>
                <w:rFonts w:ascii="Arial" w:hAnsi="Arial" w:cs="Arial"/>
                <w:sz w:val="24"/>
                <w:szCs w:val="24"/>
                <w:lang w:val="es-MX"/>
              </w:rPr>
            </w:pPr>
          </w:p>
          <w:p w:rsidR="00836E0A" w:rsidRDefault="00836E0A" w:rsidP="00836E0A">
            <w:pPr>
              <w:ind w:left="165"/>
              <w:rPr>
                <w:rFonts w:ascii="Arial" w:hAnsi="Arial" w:cs="Arial"/>
                <w:sz w:val="24"/>
                <w:szCs w:val="24"/>
                <w:lang w:val="es-MX"/>
              </w:rPr>
            </w:pPr>
          </w:p>
          <w:p w:rsidR="00836E0A" w:rsidRDefault="00836E0A" w:rsidP="00836E0A">
            <w:pPr>
              <w:pStyle w:val="Ttulo3"/>
              <w:shd w:val="clear" w:color="auto" w:fill="FFFFFF"/>
              <w:spacing w:before="0" w:line="405" w:lineRule="atLeast"/>
              <w:ind w:left="165"/>
              <w:textAlignment w:val="baseline"/>
              <w:rPr>
                <w:rFonts w:ascii="roboto_condensedbold" w:hAnsi="roboto_condensedbold"/>
                <w:color w:val="212121"/>
                <w:sz w:val="39"/>
                <w:szCs w:val="39"/>
              </w:rPr>
            </w:pPr>
            <w:r>
              <w:rPr>
                <w:rStyle w:val="priority-content"/>
                <w:rFonts w:ascii="roboto_condensedbold" w:hAnsi="roboto_condensedbold"/>
                <w:color w:val="212121"/>
                <w:sz w:val="39"/>
                <w:szCs w:val="39"/>
                <w:bdr w:val="none" w:sz="0" w:space="0" w:color="auto" w:frame="1"/>
              </w:rPr>
              <w:t>EPM detecta contaminación con hidrocarburo en quebradas del occidente de Medellín</w:t>
            </w:r>
          </w:p>
          <w:p w:rsidR="00836E0A" w:rsidRDefault="00836E0A" w:rsidP="00836E0A">
            <w:pPr>
              <w:pStyle w:val="detalle-image-1"/>
              <w:numPr>
                <w:ilvl w:val="0"/>
                <w:numId w:val="11"/>
              </w:numPr>
              <w:shd w:val="clear" w:color="auto" w:fill="FFFFFF"/>
              <w:spacing w:before="0" w:beforeAutospacing="0" w:after="0" w:afterAutospacing="0"/>
              <w:ind w:left="165"/>
              <w:textAlignment w:val="baseline"/>
              <w:rPr>
                <w:color w:val="000000"/>
                <w:sz w:val="27"/>
                <w:szCs w:val="27"/>
              </w:rPr>
            </w:pPr>
            <w:r>
              <w:rPr>
                <w:noProof/>
              </w:rPr>
              <w:drawing>
                <wp:inline distT="0" distB="0" distL="0" distR="0" wp14:anchorId="0B9A06DB" wp14:editId="2F05B283">
                  <wp:extent cx="5524500" cy="3476625"/>
                  <wp:effectExtent l="0" t="0" r="0" b="9525"/>
                  <wp:docPr id="23" name="Imagen 23" descr="Varias quebradas fueron contaminadas con un hidrocarburo por establecer. FOTO MANUEL SALDARRI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ias quebradas fueron contaminadas con un hidrocarburo por establecer. FOTO MANUEL SALDARRIAG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3476625"/>
                          </a:xfrm>
                          <a:prstGeom prst="rect">
                            <a:avLst/>
                          </a:prstGeom>
                          <a:noFill/>
                          <a:ln>
                            <a:noFill/>
                          </a:ln>
                        </pic:spPr>
                      </pic:pic>
                    </a:graphicData>
                  </a:graphic>
                </wp:inline>
              </w:drawing>
            </w:r>
          </w:p>
          <w:p w:rsidR="00836E0A" w:rsidRDefault="00836E0A" w:rsidP="00836E0A">
            <w:pPr>
              <w:ind w:left="165"/>
              <w:rPr>
                <w:rFonts w:ascii="Arial" w:hAnsi="Arial" w:cs="Arial"/>
                <w:sz w:val="24"/>
                <w:szCs w:val="24"/>
                <w:lang w:val="es-MX"/>
              </w:rPr>
            </w:pPr>
            <w:r>
              <w:rPr>
                <w:rFonts w:ascii="roboto_condensedRegular" w:hAnsi="roboto_condensedRegular"/>
                <w:color w:val="5C5C5C"/>
                <w:sz w:val="20"/>
                <w:szCs w:val="20"/>
                <w:shd w:val="clear" w:color="auto" w:fill="FFFFFF"/>
              </w:rPr>
              <w:t>Varias quebradas fueron contaminadas con un hidrocarburo por establecer. FOTO MANUEL SALDARRIAGA</w:t>
            </w:r>
          </w:p>
          <w:p w:rsidR="00836E0A" w:rsidRDefault="00836E0A" w:rsidP="00836E0A">
            <w:pPr>
              <w:pStyle w:val="Ttulo6"/>
              <w:shd w:val="clear" w:color="auto" w:fill="FFFFFF"/>
              <w:spacing w:before="0"/>
              <w:ind w:left="165"/>
              <w:textAlignment w:val="baseline"/>
              <w:rPr>
                <w:rFonts w:ascii="roboto_condensedRegular" w:hAnsi="roboto_condensedRegular"/>
                <w:caps/>
                <w:color w:val="949494"/>
                <w:sz w:val="18"/>
                <w:szCs w:val="18"/>
              </w:rPr>
            </w:pPr>
            <w:r>
              <w:rPr>
                <w:rFonts w:ascii="roboto_condensedRegular" w:hAnsi="roboto_condensedRegular"/>
                <w:caps/>
                <w:color w:val="949494"/>
                <w:sz w:val="18"/>
                <w:szCs w:val="18"/>
              </w:rPr>
              <w:t>GUSTAVO OSPINA ZAPATA | PUBLICADO EL 15 DE JULIO DE 2019</w:t>
            </w:r>
          </w:p>
          <w:p w:rsidR="00836E0A" w:rsidRDefault="00836E0A" w:rsidP="00836E0A">
            <w:pPr>
              <w:ind w:left="165"/>
              <w:rPr>
                <w:rFonts w:ascii="Arial" w:hAnsi="Arial" w:cs="Arial"/>
                <w:sz w:val="24"/>
                <w:szCs w:val="24"/>
                <w:lang w:val="es-MX"/>
              </w:rPr>
            </w:pP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La contaminación con hidrocarburos de varias quebradas del occidente obligó a Empresas Públicas de Medellín, EPM, a interrumpir en la mañana de este lunes 15 de julio el servicio de acueducto en varios barrios y sectores de esa zona de la ciudad.</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 xml:space="preserve">Los afluentes afectados con la presencia del contaminante son La </w:t>
            </w:r>
            <w:proofErr w:type="spellStart"/>
            <w:r w:rsidRPr="00610607">
              <w:rPr>
                <w:rFonts w:ascii="robotoregular" w:eastAsia="Times New Roman" w:hAnsi="robotoregular" w:cs="Times New Roman"/>
                <w:color w:val="393939"/>
                <w:sz w:val="21"/>
                <w:szCs w:val="21"/>
                <w:lang w:eastAsia="es-CO"/>
              </w:rPr>
              <w:t>Iguaná</w:t>
            </w:r>
            <w:proofErr w:type="spellEnd"/>
            <w:r w:rsidRPr="00610607">
              <w:rPr>
                <w:rFonts w:ascii="robotoregular" w:eastAsia="Times New Roman" w:hAnsi="robotoregular" w:cs="Times New Roman"/>
                <w:color w:val="393939"/>
                <w:sz w:val="21"/>
                <w:szCs w:val="21"/>
                <w:lang w:eastAsia="es-CO"/>
              </w:rPr>
              <w:t>, La Puerta y La Culebra, que abastecen de agua la planta de potabilización y el tanque de San Cristóbal.</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Los sectores afectados son los barrios La Loma, Antonio Nariño, Juan XXIII y Peñitas, además del corregimiento San Cristóbal.</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El perjuicio abarca las calles 58C a 63, entre las carreras 120 y 132B; y las calles 52 a 57, entre las carreras 108 a 127.</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EPM precisó que ante la presencia del hidrocarburo, “activó el protocolo de seguridad para estos casos, que incluye el lavado de la infraestructura del acueducto, incluidas las obras de captación, la planta de potabilización y el tanque que abastece el corregimiento”.</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Según la primera versión del caso establecida por EPM, el daño fue ocasionado por un tercero, por lo cual la empresa adelanta recorridos por las quebradas para identificar la procedencia de la descarga contaminante y, posteriormente, solicitar los controles requeridos a las autoridades ambientales correspondientes, en este caso el Área Metropolitana y Corantioquia, que al promediar la mañana no se habían pronunciado sobre el particular.</w:t>
            </w:r>
          </w:p>
          <w:p w:rsidR="00836E0A" w:rsidRPr="00610607" w:rsidRDefault="00836E0A" w:rsidP="00836E0A">
            <w:pPr>
              <w:shd w:val="clear" w:color="auto" w:fill="FFFFFF"/>
              <w:spacing w:after="0" w:line="255" w:lineRule="atLeast"/>
              <w:ind w:left="165"/>
              <w:textAlignment w:val="baseline"/>
              <w:rPr>
                <w:rFonts w:ascii="robotoregular" w:eastAsia="Times New Roman" w:hAnsi="robotoregular" w:cs="Times New Roman"/>
                <w:color w:val="393939"/>
                <w:sz w:val="21"/>
                <w:szCs w:val="21"/>
                <w:lang w:eastAsia="es-CO"/>
              </w:rPr>
            </w:pPr>
            <w:r w:rsidRPr="00610607">
              <w:rPr>
                <w:rFonts w:ascii="robotoregular" w:eastAsia="Times New Roman" w:hAnsi="robotoregular" w:cs="Times New Roman"/>
                <w:color w:val="393939"/>
                <w:sz w:val="21"/>
                <w:szCs w:val="21"/>
                <w:lang w:eastAsia="es-CO"/>
              </w:rPr>
              <w:t>El causante de esta contaminación podría recibir sanciones económicas y administrativas de parte de dichas corporaciones.</w:t>
            </w:r>
          </w:p>
          <w:p w:rsidR="00836E0A" w:rsidRDefault="00836E0A" w:rsidP="00836E0A">
            <w:pPr>
              <w:ind w:left="165"/>
              <w:rPr>
                <w:rFonts w:ascii="Arial" w:hAnsi="Arial" w:cs="Arial"/>
                <w:sz w:val="24"/>
                <w:szCs w:val="24"/>
                <w:lang w:val="es-MX"/>
              </w:rPr>
            </w:pPr>
            <w:r w:rsidRPr="00610607">
              <w:rPr>
                <w:rFonts w:ascii="robotoregular" w:eastAsia="Times New Roman" w:hAnsi="robotoregular" w:cs="Times New Roman"/>
                <w:color w:val="393939"/>
                <w:sz w:val="21"/>
                <w:szCs w:val="21"/>
                <w:lang w:eastAsia="es-CO"/>
              </w:rPr>
              <w:t>Mientras se soluciona la contingencia, que podría ser al finalizar la tarde de este lunes 15 de julio, EPM desplazó vehículos cargados con agua potable para abastecer a los sectores afectados.</w:t>
            </w:r>
          </w:p>
        </w:tc>
      </w:tr>
    </w:tbl>
    <w:p w:rsidR="00836E0A" w:rsidRDefault="00836E0A" w:rsidP="00836E0A">
      <w:pPr>
        <w:pStyle w:val="Ttulo1"/>
        <w:shd w:val="clear" w:color="auto" w:fill="FFFFFF"/>
        <w:spacing w:before="300" w:after="150"/>
        <w:rPr>
          <w:rFonts w:ascii="inherit" w:hAnsi="inherit"/>
          <w:color w:val="000000"/>
          <w:sz w:val="45"/>
          <w:szCs w:val="45"/>
        </w:rPr>
      </w:pPr>
    </w:p>
    <w:tbl>
      <w:tblPr>
        <w:tblW w:w="1123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35"/>
      </w:tblGrid>
      <w:tr w:rsidR="00836E0A" w:rsidTr="00836E0A">
        <w:trPr>
          <w:trHeight w:val="12585"/>
        </w:trPr>
        <w:tc>
          <w:tcPr>
            <w:tcW w:w="11235" w:type="dxa"/>
          </w:tcPr>
          <w:p w:rsidR="00836E0A" w:rsidRDefault="00836E0A" w:rsidP="00836E0A">
            <w:pPr>
              <w:pStyle w:val="Ttulo1"/>
              <w:shd w:val="clear" w:color="auto" w:fill="FFFFFF"/>
              <w:spacing w:before="300" w:after="150"/>
              <w:ind w:left="195"/>
              <w:rPr>
                <w:rStyle w:val="Hipervnculo"/>
                <w:rFonts w:ascii="Times New Roman" w:hAnsi="Times New Roman"/>
                <w:color w:val="000000"/>
                <w:sz w:val="21"/>
                <w:szCs w:val="21"/>
                <w:u w:val="none"/>
                <w:shd w:val="clear" w:color="auto" w:fill="FFFFFF"/>
              </w:rPr>
            </w:pPr>
            <w:r>
              <w:rPr>
                <w:rFonts w:ascii="inherit" w:hAnsi="inherit"/>
                <w:color w:val="000000"/>
                <w:sz w:val="45"/>
                <w:szCs w:val="45"/>
              </w:rPr>
              <w:t xml:space="preserve">Autoridades desalojan la escombrera de la quebrada La </w:t>
            </w:r>
            <w:proofErr w:type="spellStart"/>
            <w:r>
              <w:rPr>
                <w:rFonts w:ascii="inherit" w:hAnsi="inherit"/>
                <w:color w:val="000000"/>
                <w:sz w:val="45"/>
                <w:szCs w:val="45"/>
              </w:rPr>
              <w:t>Iguaná</w:t>
            </w:r>
            <w:proofErr w:type="spellEnd"/>
            <w:r>
              <w:rPr>
                <w:rFonts w:ascii="inherit" w:hAnsi="inherit"/>
                <w:color w:val="000000"/>
                <w:sz w:val="45"/>
                <w:szCs w:val="45"/>
              </w:rPr>
              <w:t xml:space="preserve"> </w:t>
            </w:r>
            <w:r>
              <w:fldChar w:fldCharType="begin"/>
            </w:r>
            <w:r>
              <w:instrText xml:space="preserve"> HYPERLINK "https://www.elmundo.com/periodista/David-Fonseca/309" </w:instrText>
            </w:r>
            <w:r>
              <w:fldChar w:fldCharType="separate"/>
            </w:r>
          </w:p>
          <w:p w:rsidR="00836E0A" w:rsidRDefault="00836E0A" w:rsidP="00836E0A">
            <w:pPr>
              <w:ind w:left="195"/>
            </w:pPr>
            <w:r>
              <w:rPr>
                <w:b/>
                <w:bCs/>
                <w:color w:val="000000"/>
                <w:sz w:val="21"/>
                <w:szCs w:val="21"/>
                <w:shd w:val="clear" w:color="auto" w:fill="FFFFFF"/>
              </w:rPr>
              <w:t>Autor:</w:t>
            </w:r>
            <w:r>
              <w:rPr>
                <w:color w:val="000000"/>
                <w:sz w:val="21"/>
                <w:szCs w:val="21"/>
                <w:shd w:val="clear" w:color="auto" w:fill="FFFFFF"/>
              </w:rPr>
              <w:t> David Fonseca</w:t>
            </w:r>
          </w:p>
          <w:p w:rsidR="00836E0A" w:rsidRDefault="00836E0A" w:rsidP="00836E0A">
            <w:pPr>
              <w:ind w:left="195"/>
              <w:rPr>
                <w:b/>
                <w:bCs/>
                <w:color w:val="333333"/>
                <w:sz w:val="21"/>
                <w:szCs w:val="21"/>
              </w:rPr>
            </w:pPr>
            <w:r>
              <w:fldChar w:fldCharType="end"/>
            </w:r>
            <w:r>
              <w:rPr>
                <w:b/>
                <w:bCs/>
                <w:color w:val="333333"/>
                <w:sz w:val="21"/>
                <w:szCs w:val="21"/>
              </w:rPr>
              <w:t>15 febrero de 2018 - 02:15 PM</w:t>
            </w:r>
          </w:p>
          <w:p w:rsidR="00836E0A" w:rsidRDefault="00836E0A" w:rsidP="00836E0A">
            <w:pPr>
              <w:pStyle w:val="NormalWeb"/>
              <w:shd w:val="clear" w:color="auto" w:fill="FFFFFF"/>
              <w:spacing w:before="0" w:beforeAutospacing="0" w:after="150" w:afterAutospacing="0"/>
              <w:ind w:left="195"/>
              <w:outlineLvl w:val="2"/>
              <w:rPr>
                <w:rFonts w:ascii="inherit" w:hAnsi="inherit"/>
                <w:color w:val="333333"/>
                <w:sz w:val="21"/>
                <w:szCs w:val="21"/>
              </w:rPr>
            </w:pPr>
            <w:r>
              <w:rPr>
                <w:rFonts w:ascii="inherit" w:hAnsi="inherit"/>
                <w:color w:val="333333"/>
                <w:sz w:val="21"/>
                <w:szCs w:val="21"/>
              </w:rPr>
              <w:t xml:space="preserve">Autoridades realizaron este jueves el desalojo de un Centro de Almacenamiento Temporal de Escombros irregular ubicado en un predio público en la quebrada La </w:t>
            </w:r>
            <w:proofErr w:type="spellStart"/>
            <w:r>
              <w:rPr>
                <w:rFonts w:ascii="inherit" w:hAnsi="inherit"/>
                <w:color w:val="333333"/>
                <w:sz w:val="21"/>
                <w:szCs w:val="21"/>
              </w:rPr>
              <w:t>Iguaná</w:t>
            </w:r>
            <w:proofErr w:type="spellEnd"/>
            <w:r>
              <w:rPr>
                <w:rFonts w:ascii="inherit" w:hAnsi="inherit"/>
                <w:color w:val="333333"/>
                <w:sz w:val="21"/>
                <w:szCs w:val="21"/>
              </w:rPr>
              <w:t>. La diligencia se cumplió ante los impactos ambientales y el lucro que habría estado brindando a privados este predio público.</w:t>
            </w:r>
          </w:p>
          <w:p w:rsidR="00836E0A" w:rsidRDefault="00836E0A" w:rsidP="00836E0A">
            <w:pPr>
              <w:ind w:left="195"/>
              <w:rPr>
                <w:rFonts w:ascii="Arial" w:hAnsi="Arial" w:cs="Arial"/>
                <w:sz w:val="24"/>
                <w:szCs w:val="24"/>
                <w:lang w:val="es-MX"/>
              </w:rPr>
            </w:pPr>
            <w:r>
              <w:rPr>
                <w:noProof/>
              </w:rPr>
              <w:drawing>
                <wp:inline distT="0" distB="0" distL="0" distR="0" wp14:anchorId="16A6C171" wp14:editId="1657D99B">
                  <wp:extent cx="2664000" cy="1828800"/>
                  <wp:effectExtent l="0" t="0" r="3175" b="0"/>
                  <wp:docPr id="24" name="Imagen 24" descr="Se cumplió desalojo a Cate ilegal en La Igua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 cumplió desalojo a Cate ilegal en La Iguaná"/>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4578" cy="1829197"/>
                          </a:xfrm>
                          <a:prstGeom prst="rect">
                            <a:avLst/>
                          </a:prstGeom>
                          <a:noFill/>
                          <a:ln>
                            <a:noFill/>
                          </a:ln>
                        </pic:spPr>
                      </pic:pic>
                    </a:graphicData>
                  </a:graphic>
                </wp:inline>
              </w:drawing>
            </w:r>
            <w:r w:rsidRPr="008B7B2E">
              <w:rPr>
                <w:noProof/>
              </w:rPr>
              <w:drawing>
                <wp:inline distT="0" distB="0" distL="0" distR="0" wp14:anchorId="4343C2B6" wp14:editId="19918AD3">
                  <wp:extent cx="3648075" cy="25043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2493" cy="2507387"/>
                          </a:xfrm>
                          <a:prstGeom prst="rect">
                            <a:avLst/>
                          </a:prstGeom>
                        </pic:spPr>
                      </pic:pic>
                    </a:graphicData>
                  </a:graphic>
                </wp:inline>
              </w:drawing>
            </w:r>
          </w:p>
          <w:p w:rsidR="00836E0A" w:rsidRDefault="00836E0A" w:rsidP="00836E0A">
            <w:pPr>
              <w:ind w:left="195"/>
              <w:rPr>
                <w:rFonts w:ascii="Arial" w:hAnsi="Arial" w:cs="Arial"/>
                <w:sz w:val="24"/>
                <w:szCs w:val="24"/>
                <w:lang w:val="es-MX"/>
              </w:rPr>
            </w:pPr>
          </w:p>
          <w:p w:rsidR="00836E0A" w:rsidRPr="00610607" w:rsidRDefault="00836E0A" w:rsidP="00836E0A">
            <w:pPr>
              <w:shd w:val="clear" w:color="auto" w:fill="FFFFFF"/>
              <w:spacing w:after="0" w:line="240" w:lineRule="auto"/>
              <w:ind w:left="195"/>
              <w:rPr>
                <w:rFonts w:ascii="Times New Roman" w:eastAsia="Times New Roman" w:hAnsi="Times New Roman" w:cs="Times New Roman"/>
                <w:color w:val="44566A"/>
                <w:sz w:val="21"/>
                <w:szCs w:val="21"/>
                <w:lang w:eastAsia="es-CO"/>
              </w:rPr>
            </w:pPr>
            <w:r>
              <w:rPr>
                <w:rFonts w:ascii="Times New Roman" w:eastAsia="Times New Roman" w:hAnsi="Times New Roman" w:cs="Times New Roman"/>
                <w:color w:val="44566A"/>
                <w:sz w:val="21"/>
                <w:szCs w:val="21"/>
                <w:lang w:eastAsia="es-CO"/>
              </w:rPr>
              <w:t>J</w:t>
            </w:r>
            <w:r w:rsidRPr="00610607">
              <w:rPr>
                <w:rFonts w:ascii="Times New Roman" w:eastAsia="Times New Roman" w:hAnsi="Times New Roman" w:cs="Times New Roman"/>
                <w:color w:val="44566A"/>
                <w:sz w:val="21"/>
                <w:szCs w:val="21"/>
                <w:lang w:eastAsia="es-CO"/>
              </w:rPr>
              <w:t>ulián Salamanca</w:t>
            </w:r>
          </w:p>
          <w:p w:rsidR="00836E0A" w:rsidRDefault="00836E0A" w:rsidP="00836E0A">
            <w:pPr>
              <w:shd w:val="clear" w:color="auto" w:fill="FFFFFF"/>
              <w:spacing w:after="150" w:line="240" w:lineRule="auto"/>
              <w:ind w:left="195"/>
              <w:rPr>
                <w:rFonts w:ascii="Times New Roman" w:eastAsia="Times New Roman" w:hAnsi="Times New Roman" w:cs="Times New Roman"/>
                <w:color w:val="44566A"/>
                <w:sz w:val="21"/>
                <w:szCs w:val="21"/>
                <w:lang w:eastAsia="es-CO"/>
              </w:rPr>
            </w:pPr>
            <w:r w:rsidRPr="00610607">
              <w:rPr>
                <w:rFonts w:ascii="Times New Roman" w:eastAsia="Times New Roman" w:hAnsi="Times New Roman" w:cs="Times New Roman"/>
                <w:color w:val="44566A"/>
                <w:sz w:val="21"/>
                <w:szCs w:val="21"/>
                <w:lang w:eastAsia="es-CO"/>
              </w:rPr>
              <w:t>Pese a los reclamos, el desalojo no tuvo alteraciones al orden público</w:t>
            </w:r>
          </w:p>
          <w:p w:rsidR="00836E0A" w:rsidRPr="008B7B2E" w:rsidRDefault="00836E0A" w:rsidP="00836E0A">
            <w:pPr>
              <w:shd w:val="clear" w:color="auto" w:fill="FFFFFF"/>
              <w:spacing w:after="150" w:line="240" w:lineRule="auto"/>
              <w:ind w:left="195"/>
              <w:jc w:val="both"/>
              <w:rPr>
                <w:rFonts w:ascii="Times New Roman" w:eastAsia="Times New Roman" w:hAnsi="Times New Roman" w:cs="Times New Roman"/>
                <w:color w:val="333333"/>
                <w:sz w:val="21"/>
                <w:szCs w:val="21"/>
                <w:lang w:eastAsia="es-CO"/>
              </w:rPr>
            </w:pPr>
            <w:r w:rsidRPr="008B7B2E">
              <w:rPr>
                <w:rFonts w:ascii="Times New Roman" w:eastAsia="Times New Roman" w:hAnsi="Times New Roman" w:cs="Times New Roman"/>
                <w:color w:val="333333"/>
                <w:sz w:val="21"/>
                <w:szCs w:val="21"/>
                <w:lang w:eastAsia="es-CO"/>
              </w:rPr>
              <w:t>Cuando Alba Nelly García llegó este jueves a su trabajo se encontró con </w:t>
            </w:r>
            <w:r w:rsidRPr="008B7B2E">
              <w:rPr>
                <w:rFonts w:ascii="Times New Roman" w:eastAsia="Times New Roman" w:hAnsi="Times New Roman" w:cs="Times New Roman"/>
                <w:b/>
                <w:bCs/>
                <w:color w:val="333333"/>
                <w:sz w:val="21"/>
                <w:szCs w:val="21"/>
                <w:lang w:eastAsia="es-CO"/>
              </w:rPr>
              <w:t>un operativo policial que desalojó a por lo menos 60 personas que como ella trabajaban en el ‘Cráter’ de la quebrada La Iguana, donde se recibían y se separaban escombros y otros desechos.</w:t>
            </w:r>
          </w:p>
          <w:p w:rsidR="00836E0A" w:rsidRPr="008B7B2E" w:rsidRDefault="00836E0A" w:rsidP="00836E0A">
            <w:pPr>
              <w:shd w:val="clear" w:color="auto" w:fill="FFFFFF"/>
              <w:spacing w:after="150" w:line="240" w:lineRule="auto"/>
              <w:ind w:left="195"/>
              <w:jc w:val="both"/>
              <w:rPr>
                <w:rFonts w:ascii="Times New Roman" w:eastAsia="Times New Roman" w:hAnsi="Times New Roman" w:cs="Times New Roman"/>
                <w:color w:val="333333"/>
                <w:sz w:val="21"/>
                <w:szCs w:val="21"/>
                <w:lang w:eastAsia="es-CO"/>
              </w:rPr>
            </w:pPr>
            <w:r w:rsidRPr="008B7B2E">
              <w:rPr>
                <w:rFonts w:ascii="Times New Roman" w:eastAsia="Times New Roman" w:hAnsi="Times New Roman" w:cs="Times New Roman"/>
                <w:color w:val="333333"/>
                <w:sz w:val="21"/>
                <w:szCs w:val="21"/>
                <w:lang w:eastAsia="es-CO"/>
              </w:rPr>
              <w:t>La inspección fue realizada en conjunto por la Secretaría de Seguridad, la Policía Metropolitana, la Subsecretaría de Gobierno Local y Empresas Varias (</w:t>
            </w:r>
            <w:proofErr w:type="spellStart"/>
            <w:r w:rsidRPr="008B7B2E">
              <w:rPr>
                <w:rFonts w:ascii="Times New Roman" w:eastAsia="Times New Roman" w:hAnsi="Times New Roman" w:cs="Times New Roman"/>
                <w:color w:val="333333"/>
                <w:sz w:val="21"/>
                <w:szCs w:val="21"/>
                <w:lang w:eastAsia="es-CO"/>
              </w:rPr>
              <w:t>Emvarias</w:t>
            </w:r>
            <w:proofErr w:type="spellEnd"/>
            <w:r w:rsidRPr="008B7B2E">
              <w:rPr>
                <w:rFonts w:ascii="Times New Roman" w:eastAsia="Times New Roman" w:hAnsi="Times New Roman" w:cs="Times New Roman"/>
                <w:color w:val="333333"/>
                <w:sz w:val="21"/>
                <w:szCs w:val="21"/>
                <w:lang w:eastAsia="es-CO"/>
              </w:rPr>
              <w:t>) con el fin de recuperar el espacio público donde se encontraban estas personas y que </w:t>
            </w:r>
            <w:r w:rsidRPr="008B7B2E">
              <w:rPr>
                <w:rFonts w:ascii="Times New Roman" w:eastAsia="Times New Roman" w:hAnsi="Times New Roman" w:cs="Times New Roman"/>
                <w:b/>
                <w:bCs/>
                <w:color w:val="333333"/>
                <w:sz w:val="21"/>
                <w:szCs w:val="21"/>
                <w:lang w:eastAsia="es-CO"/>
              </w:rPr>
              <w:t>habría estado generando ingresos a particulares por la descarga de escombros, produciendo un fuerte impacto ambiental por la cantidad de desechos de construcción que allí se almacenaban.</w:t>
            </w:r>
          </w:p>
          <w:p w:rsidR="00836E0A" w:rsidRPr="008B7B2E" w:rsidRDefault="00836E0A" w:rsidP="00836E0A">
            <w:pPr>
              <w:shd w:val="clear" w:color="auto" w:fill="FFFFFF"/>
              <w:spacing w:after="150" w:line="240" w:lineRule="auto"/>
              <w:ind w:left="195"/>
              <w:jc w:val="both"/>
              <w:rPr>
                <w:rFonts w:ascii="Times New Roman" w:eastAsia="Times New Roman" w:hAnsi="Times New Roman" w:cs="Times New Roman"/>
                <w:color w:val="333333"/>
                <w:sz w:val="21"/>
                <w:szCs w:val="21"/>
                <w:lang w:eastAsia="es-CO"/>
              </w:rPr>
            </w:pPr>
            <w:r w:rsidRPr="008B7B2E">
              <w:rPr>
                <w:rFonts w:ascii="Times New Roman" w:eastAsia="Times New Roman" w:hAnsi="Times New Roman" w:cs="Times New Roman"/>
                <w:color w:val="333333"/>
                <w:sz w:val="21"/>
                <w:szCs w:val="21"/>
                <w:lang w:eastAsia="es-CO"/>
              </w:rPr>
              <w:t xml:space="preserve">García, quien trabaja transportando desechos desde hace 43 años, aseguró que este desalojo se presentó por los constantes desórdenes presentados en este punto ante el incremento de personas que acudían a descargar escombros y que no hacían parte de la asociación Nueva Generación Cocheros de La </w:t>
            </w:r>
            <w:proofErr w:type="spellStart"/>
            <w:r w:rsidRPr="008B7B2E">
              <w:rPr>
                <w:rFonts w:ascii="Times New Roman" w:eastAsia="Times New Roman" w:hAnsi="Times New Roman" w:cs="Times New Roman"/>
                <w:color w:val="333333"/>
                <w:sz w:val="21"/>
                <w:szCs w:val="21"/>
                <w:lang w:eastAsia="es-CO"/>
              </w:rPr>
              <w:t>Iguaná</w:t>
            </w:r>
            <w:proofErr w:type="spellEnd"/>
            <w:r w:rsidRPr="008B7B2E">
              <w:rPr>
                <w:rFonts w:ascii="Times New Roman" w:eastAsia="Times New Roman" w:hAnsi="Times New Roman" w:cs="Times New Roman"/>
                <w:color w:val="333333"/>
                <w:sz w:val="21"/>
                <w:szCs w:val="21"/>
                <w:lang w:eastAsia="es-CO"/>
              </w:rPr>
              <w:t xml:space="preserve"> que labora allí desde que se acogieron al programa de cambio de tracción animal a motorizada.</w:t>
            </w:r>
          </w:p>
          <w:p w:rsidR="00836E0A" w:rsidRPr="008B7B2E" w:rsidRDefault="00836E0A" w:rsidP="00836E0A">
            <w:pPr>
              <w:shd w:val="clear" w:color="auto" w:fill="FFFFFF"/>
              <w:spacing w:after="150" w:line="240" w:lineRule="auto"/>
              <w:jc w:val="both"/>
              <w:rPr>
                <w:rFonts w:ascii="Times New Roman" w:eastAsia="Times New Roman" w:hAnsi="Times New Roman" w:cs="Times New Roman"/>
                <w:color w:val="333333"/>
                <w:sz w:val="21"/>
                <w:szCs w:val="21"/>
                <w:lang w:eastAsia="es-CO"/>
              </w:rPr>
            </w:pPr>
            <w:r w:rsidRPr="008B7B2E">
              <w:rPr>
                <w:rFonts w:ascii="Times New Roman" w:eastAsia="Times New Roman" w:hAnsi="Times New Roman" w:cs="Times New Roman"/>
                <w:color w:val="333333"/>
                <w:sz w:val="21"/>
                <w:szCs w:val="21"/>
                <w:lang w:eastAsia="es-CO"/>
              </w:rPr>
              <w:t>“Cuando nos entregaron las motos y nos dijeron que íbamos a trabajar legalmente, nos dijeron que aquí podíamos. Pero por medio de unos compañeros nuevos fue que se desordenó esto y ahora es que estamos sufriendo”, aseguró García.</w:t>
            </w:r>
          </w:p>
          <w:p w:rsidR="00836E0A" w:rsidRPr="00610607" w:rsidRDefault="00836E0A" w:rsidP="00836E0A">
            <w:pPr>
              <w:shd w:val="clear" w:color="auto" w:fill="FFFFFF"/>
              <w:spacing w:after="150" w:line="240" w:lineRule="auto"/>
              <w:rPr>
                <w:rFonts w:ascii="Times New Roman" w:eastAsia="Times New Roman" w:hAnsi="Times New Roman" w:cs="Times New Roman"/>
                <w:color w:val="44566A"/>
                <w:sz w:val="21"/>
                <w:szCs w:val="21"/>
                <w:lang w:eastAsia="es-CO"/>
              </w:rPr>
            </w:pPr>
          </w:p>
          <w:p w:rsidR="00836E0A" w:rsidRDefault="00836E0A" w:rsidP="00836E0A">
            <w:pPr>
              <w:pStyle w:val="Ttulo1"/>
              <w:shd w:val="clear" w:color="auto" w:fill="FFFFFF"/>
              <w:spacing w:before="300" w:after="150"/>
              <w:ind w:left="195"/>
              <w:rPr>
                <w:rFonts w:ascii="inherit" w:hAnsi="inherit"/>
                <w:color w:val="000000"/>
                <w:sz w:val="45"/>
                <w:szCs w:val="45"/>
              </w:rPr>
            </w:pPr>
          </w:p>
        </w:tc>
      </w:tr>
    </w:tbl>
    <w:p w:rsidR="005D1D52" w:rsidRDefault="005D1D52" w:rsidP="006F7787">
      <w:pPr>
        <w:rPr>
          <w:rFonts w:ascii="Arial" w:hAnsi="Arial" w:cs="Arial"/>
          <w:sz w:val="24"/>
          <w:szCs w:val="24"/>
          <w:lang w:val="es-MX"/>
        </w:rPr>
      </w:pPr>
    </w:p>
    <w:tbl>
      <w:tblPr>
        <w:tblW w:w="11070"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70"/>
      </w:tblGrid>
      <w:tr w:rsidR="005D1D52" w:rsidTr="005D1D52">
        <w:trPr>
          <w:trHeight w:val="2265"/>
        </w:trPr>
        <w:tc>
          <w:tcPr>
            <w:tcW w:w="11070" w:type="dxa"/>
          </w:tcPr>
          <w:p w:rsidR="005D1D52" w:rsidRDefault="005D1D52" w:rsidP="005D1D52">
            <w:pPr>
              <w:ind w:left="330"/>
              <w:rPr>
                <w:rFonts w:ascii="Arial" w:hAnsi="Arial" w:cs="Arial"/>
                <w:sz w:val="24"/>
                <w:szCs w:val="24"/>
                <w:lang w:val="es-MX"/>
              </w:rPr>
            </w:pPr>
          </w:p>
          <w:p w:rsidR="005D1D52" w:rsidRDefault="005D1D52" w:rsidP="005D1D52">
            <w:pPr>
              <w:pStyle w:val="Ttulo1"/>
              <w:spacing w:before="75" w:line="765" w:lineRule="atLeast"/>
              <w:ind w:left="330"/>
              <w:textAlignment w:val="baseline"/>
              <w:rPr>
                <w:rFonts w:ascii="roboto_slab_bold" w:hAnsi="roboto_slab_bold"/>
                <w:color w:val="1C1C1C"/>
              </w:rPr>
            </w:pPr>
            <w:r>
              <w:rPr>
                <w:rFonts w:ascii="roboto_slab_bold" w:hAnsi="roboto_slab_bold"/>
                <w:b/>
                <w:bCs/>
                <w:color w:val="1C1C1C"/>
              </w:rPr>
              <w:t>CONTAMINAN QUEBRADA EN MEDELLÍN</w:t>
            </w:r>
          </w:p>
          <w:p w:rsidR="005D1D52" w:rsidRDefault="005D1D52" w:rsidP="005D1D52">
            <w:pPr>
              <w:ind w:left="330"/>
              <w:rPr>
                <w:rFonts w:ascii="open_sansregular" w:hAnsi="open_sansregular"/>
                <w:color w:val="1C1C1C"/>
              </w:rPr>
            </w:pPr>
            <w:r>
              <w:rPr>
                <w:rFonts w:ascii="open_sansregular" w:hAnsi="open_sansregular"/>
                <w:color w:val="1C1C1C"/>
              </w:rPr>
              <w:t xml:space="preserve">A pesar de que llegó ebrio a su rancho del barrio La </w:t>
            </w:r>
            <w:proofErr w:type="spellStart"/>
            <w:r>
              <w:rPr>
                <w:rFonts w:ascii="open_sansregular" w:hAnsi="open_sansregular"/>
                <w:color w:val="1C1C1C"/>
              </w:rPr>
              <w:t>Iguaná</w:t>
            </w:r>
            <w:proofErr w:type="spellEnd"/>
            <w:r>
              <w:rPr>
                <w:rFonts w:ascii="open_sansregular" w:hAnsi="open_sansregular"/>
                <w:color w:val="1C1C1C"/>
              </w:rPr>
              <w:t xml:space="preserve"> al occidente de la ciudad, Luis Gorgonio Rivas, un negro enjuto de 45 años que vende refrescos y licor en las afueras del estadio, no pudo resistir el penetrante olor que se levantaba del lecho de la quebrada y envolvía la atmósfera de todo el barrio. Era casi la media noche, cuando Rivas, su esposa Amparo y otras 300 personas más entre las que había varios niños tuvieron que salir de sus casas. Muchas de ellas hacía rato que se encontraban durmiendo y fueron despertadas por el olor.</w:t>
            </w:r>
          </w:p>
          <w:p w:rsidR="005D1D52" w:rsidRPr="00610607" w:rsidRDefault="005D1D52" w:rsidP="005D1D52">
            <w:pPr>
              <w:spacing w:after="0" w:line="240" w:lineRule="auto"/>
              <w:textAlignment w:val="baseline"/>
              <w:rPr>
                <w:rFonts w:ascii="inherit" w:eastAsia="Times New Roman" w:hAnsi="inherit" w:cs="Times New Roman"/>
                <w:color w:val="000000"/>
                <w:sz w:val="24"/>
                <w:szCs w:val="24"/>
                <w:lang w:eastAsia="es-CO"/>
              </w:rPr>
            </w:pPr>
            <w:r>
              <w:rPr>
                <w:rFonts w:ascii="open_sansbold" w:eastAsia="Times New Roman" w:hAnsi="open_sansbold" w:cs="Times New Roman"/>
                <w:color w:val="666666"/>
                <w:spacing w:val="4"/>
                <w:sz w:val="24"/>
                <w:szCs w:val="24"/>
                <w:bdr w:val="none" w:sz="0" w:space="0" w:color="auto" w:frame="1"/>
                <w:lang w:eastAsia="es-CO"/>
              </w:rPr>
              <w:t>P</w:t>
            </w:r>
            <w:r w:rsidRPr="00610607">
              <w:rPr>
                <w:rFonts w:ascii="open_sansbold" w:eastAsia="Times New Roman" w:hAnsi="open_sansbold" w:cs="Times New Roman"/>
                <w:color w:val="666666"/>
                <w:spacing w:val="4"/>
                <w:sz w:val="24"/>
                <w:szCs w:val="24"/>
                <w:bdr w:val="none" w:sz="0" w:space="0" w:color="auto" w:frame="1"/>
                <w:lang w:eastAsia="es-CO"/>
              </w:rPr>
              <w:t>or:</w:t>
            </w:r>
            <w:r w:rsidRPr="00610607">
              <w:rPr>
                <w:rFonts w:ascii="open_sansregular" w:eastAsia="Times New Roman" w:hAnsi="open_sansregular" w:cs="Times New Roman"/>
                <w:color w:val="1C1C1C"/>
                <w:sz w:val="24"/>
                <w:szCs w:val="24"/>
                <w:bdr w:val="none" w:sz="0" w:space="0" w:color="auto" w:frame="1"/>
                <w:lang w:eastAsia="es-CO"/>
              </w:rPr>
              <w:t> </w:t>
            </w:r>
            <w:r w:rsidRPr="00610607">
              <w:rPr>
                <w:rFonts w:ascii="open_sansbold" w:eastAsia="Times New Roman" w:hAnsi="open_sansbold" w:cs="Times New Roman"/>
                <w:color w:val="0C5991"/>
                <w:spacing w:val="4"/>
                <w:sz w:val="24"/>
                <w:szCs w:val="24"/>
                <w:bdr w:val="none" w:sz="0" w:space="0" w:color="auto" w:frame="1"/>
                <w:lang w:eastAsia="es-CO"/>
              </w:rPr>
              <w:t>JORGE IVAN GARCIA</w:t>
            </w:r>
            <w:r>
              <w:rPr>
                <w:rFonts w:ascii="open_sansbold" w:eastAsia="Times New Roman" w:hAnsi="open_sansbold" w:cs="Times New Roman"/>
                <w:color w:val="0C5991"/>
                <w:spacing w:val="4"/>
                <w:sz w:val="24"/>
                <w:szCs w:val="24"/>
                <w:bdr w:val="none" w:sz="0" w:space="0" w:color="auto" w:frame="1"/>
                <w:lang w:eastAsia="es-CO"/>
              </w:rPr>
              <w:t xml:space="preserve"> </w:t>
            </w:r>
            <w:r w:rsidRPr="00610607">
              <w:rPr>
                <w:rFonts w:ascii="open_sansregular" w:eastAsia="Times New Roman" w:hAnsi="open_sansregular" w:cs="Times New Roman"/>
                <w:color w:val="666666"/>
                <w:sz w:val="24"/>
                <w:szCs w:val="24"/>
                <w:bdr w:val="none" w:sz="0" w:space="0" w:color="auto" w:frame="1"/>
                <w:lang w:eastAsia="es-CO"/>
              </w:rPr>
              <w:t>04 de septiembre 1992 , 12:00 a.m.</w:t>
            </w:r>
          </w:p>
          <w:p w:rsidR="005D1D52" w:rsidRDefault="005D1D52" w:rsidP="005D1D52">
            <w:pPr>
              <w:spacing w:after="0" w:line="240" w:lineRule="auto"/>
              <w:textAlignment w:val="baseline"/>
              <w:rPr>
                <w:rFonts w:ascii="Arial" w:hAnsi="Arial" w:cs="Arial"/>
                <w:sz w:val="24"/>
                <w:szCs w:val="24"/>
                <w:lang w:val="es-MX"/>
              </w:rPr>
            </w:pPr>
          </w:p>
        </w:tc>
      </w:tr>
    </w:tbl>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p w:rsidR="005D1D52" w:rsidRDefault="005D1D52" w:rsidP="005D1D52">
      <w:pPr>
        <w:pStyle w:val="Sinespaciado"/>
        <w:jc w:val="both"/>
        <w:rPr>
          <w:lang w:eastAsia="es-CO"/>
        </w:rPr>
      </w:pPr>
    </w:p>
    <w:tbl>
      <w:tblPr>
        <w:tblW w:w="112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20"/>
      </w:tblGrid>
      <w:tr w:rsidR="005D1D52" w:rsidTr="005D1D52">
        <w:trPr>
          <w:trHeight w:val="12495"/>
        </w:trPr>
        <w:tc>
          <w:tcPr>
            <w:tcW w:w="11220" w:type="dxa"/>
          </w:tcPr>
          <w:p w:rsidR="005D1D52" w:rsidRDefault="005D1D52" w:rsidP="005D1D52">
            <w:pPr>
              <w:pStyle w:val="Sinespaciado"/>
              <w:ind w:left="105"/>
              <w:jc w:val="both"/>
              <w:rPr>
                <w:lang w:eastAsia="es-CO"/>
              </w:rPr>
            </w:pPr>
          </w:p>
          <w:p w:rsidR="005D1D52" w:rsidRPr="00610607" w:rsidRDefault="005D1D52" w:rsidP="005D1D52">
            <w:pPr>
              <w:pStyle w:val="Sinespaciado"/>
              <w:ind w:left="105"/>
              <w:jc w:val="both"/>
              <w:rPr>
                <w:lang w:eastAsia="es-CO"/>
              </w:rPr>
            </w:pPr>
            <w:r w:rsidRPr="00610607">
              <w:rPr>
                <w:lang w:eastAsia="es-CO"/>
              </w:rPr>
              <w:t xml:space="preserve">Amparo vio cómo una anciana se desmayó en la puerta de su vivienda. Ella misma empezó a sentir un dolor agudo en la cabeza y deseos de vomitar. Al ver que mucha gente empezó a correr y a gritar que tuvieran cuidado con un carro sospechoso, ella también lo hizo. Luego de llegar al puente que cruza la quebrada de La </w:t>
            </w:r>
            <w:proofErr w:type="spellStart"/>
            <w:r w:rsidRPr="00610607">
              <w:rPr>
                <w:lang w:eastAsia="es-CO"/>
              </w:rPr>
              <w:t>Iguaná</w:t>
            </w:r>
            <w:proofErr w:type="spellEnd"/>
            <w:r w:rsidRPr="00610607">
              <w:rPr>
                <w:lang w:eastAsia="es-CO"/>
              </w:rPr>
              <w:t>, sobre la carretera 70, Amparo se encontró con varias personas que miraban desde la baranda hacia el fondo de la quebrada, como tratando de escudriñar en medio de la oscuridad qué era ese olor indefinible que se elevaba de allí.</w:t>
            </w:r>
          </w:p>
          <w:p w:rsidR="005D1D52" w:rsidRPr="00610607" w:rsidRDefault="005D1D52" w:rsidP="005D1D52">
            <w:pPr>
              <w:pStyle w:val="Sinespaciado"/>
              <w:ind w:left="105"/>
              <w:jc w:val="both"/>
              <w:rPr>
                <w:lang w:eastAsia="es-CO"/>
              </w:rPr>
            </w:pPr>
            <w:r w:rsidRPr="00610607">
              <w:rPr>
                <w:lang w:eastAsia="es-CO"/>
              </w:rPr>
              <w:t>Era un olor como a ajo revuelto con nicotina , dijo Amparo. Otro agregó: A mí me pareció también a ajo, pero revuelto con gasolina . Para otros más expertos, era la emanación propia de los monómeros, una sustancia química que se emplea en la fabricación de fibras textiles.</w:t>
            </w:r>
            <w:r>
              <w:rPr>
                <w:lang w:eastAsia="es-CO"/>
              </w:rPr>
              <w:t xml:space="preserve"> </w:t>
            </w:r>
            <w:r w:rsidRPr="00610607">
              <w:rPr>
                <w:lang w:eastAsia="es-CO"/>
              </w:rPr>
              <w:t>Pocos momentos después de registrarse la emergencia, se hicieron presentes en el sitio, carrera 70 entre las calles 48 B y 53, miembros de la Cruz Roja, el Cuerpo de Bomberos, la Defensa Civil y la Policía Metropolitana.</w:t>
            </w:r>
            <w:r>
              <w:rPr>
                <w:lang w:eastAsia="es-CO"/>
              </w:rPr>
              <w:t xml:space="preserve"> </w:t>
            </w:r>
            <w:r w:rsidRPr="00610607">
              <w:rPr>
                <w:lang w:eastAsia="es-CO"/>
              </w:rPr>
              <w:t>Empezaron a atender a las personas desmayadas, a otras que estaban mareadas, a algunas que tenían tos persistente y a los niños que lloraban por el ardor en los ojos y la picazón en la nariz.</w:t>
            </w:r>
            <w:r>
              <w:rPr>
                <w:lang w:eastAsia="es-CO"/>
              </w:rPr>
              <w:t xml:space="preserve"> </w:t>
            </w:r>
            <w:r w:rsidRPr="00610607">
              <w:rPr>
                <w:lang w:eastAsia="es-CO"/>
              </w:rPr>
              <w:t>Los socorristas les brindaron oxígeno y analgésicos para el dolor de cabeza. También dieron instrucciones de empapar pañuelos en agua y taparse con ellos la boca y la nariz. Asimismo, recomendaron abandonar momentáneamente el sector y tomar leche.</w:t>
            </w:r>
            <w:r>
              <w:rPr>
                <w:lang w:eastAsia="es-CO"/>
              </w:rPr>
              <w:t xml:space="preserve"> </w:t>
            </w:r>
            <w:r w:rsidRPr="00610607">
              <w:rPr>
                <w:lang w:eastAsia="es-CO"/>
              </w:rPr>
              <w:t>Por su parte, el Cuerpo de Bomberos empezó a echar chorros de agua a presión sobre la quebrada para que esta arrastrara la sustancia. Una lluvia fina que empezó a caer en la madrugada ayudó a disipar un poco el olor. Hasta las 3 de la mañana estuvieron los organismos de socorro en estas labores.</w:t>
            </w:r>
            <w:r>
              <w:rPr>
                <w:lang w:eastAsia="es-CO"/>
              </w:rPr>
              <w:t xml:space="preserve"> </w:t>
            </w:r>
            <w:r w:rsidRPr="00610607">
              <w:rPr>
                <w:lang w:eastAsia="es-CO"/>
              </w:rPr>
              <w:t>El Comité Metropolitano de Emergencias registró 16 casos de personas levemente intoxicadas como consecuencia de la inhalación. Todas fueron atendidas en la Unidad Móvil de Cuidados Intensivos. Ninguna tuvo que ser hospitalizada.</w:t>
            </w:r>
            <w:r>
              <w:rPr>
                <w:lang w:eastAsia="es-CO"/>
              </w:rPr>
              <w:t xml:space="preserve"> </w:t>
            </w:r>
            <w:r w:rsidRPr="00610607">
              <w:rPr>
                <w:lang w:eastAsia="es-CO"/>
              </w:rPr>
              <w:t>Ayer por la mañana aún persistía el fuerte olor y la quebrada tenía un raro color verde. Los habitantes del sector improvisaban, con trapos, velos para cubrir su boca y nariz, tratando de evitar las emanaciones de la quebrada.</w:t>
            </w:r>
          </w:p>
          <w:p w:rsidR="005D1D52" w:rsidRPr="00610607" w:rsidRDefault="005D1D52" w:rsidP="005D1D52">
            <w:pPr>
              <w:pStyle w:val="Sinespaciado"/>
              <w:ind w:left="105"/>
              <w:jc w:val="both"/>
              <w:rPr>
                <w:lang w:eastAsia="es-CO"/>
              </w:rPr>
            </w:pPr>
            <w:r w:rsidRPr="00610607">
              <w:rPr>
                <w:lang w:eastAsia="es-CO"/>
              </w:rPr>
              <w:t>De acuerdo con la información suministrada por los habitantes de la zona, todo se debió a la irresponsabilidad del conductor de un carrotanque que derramó los residuos químicos sobre la quebrada.</w:t>
            </w:r>
          </w:p>
          <w:p w:rsidR="005D1D52" w:rsidRPr="00610607" w:rsidRDefault="005D1D52" w:rsidP="005D1D52">
            <w:pPr>
              <w:pStyle w:val="Sinespaciado"/>
              <w:ind w:left="105"/>
              <w:jc w:val="both"/>
              <w:rPr>
                <w:lang w:eastAsia="es-CO"/>
              </w:rPr>
            </w:pPr>
            <w:r w:rsidRPr="00610607">
              <w:rPr>
                <w:lang w:eastAsia="es-CO"/>
              </w:rPr>
              <w:t xml:space="preserve">Según relataron, a eso de las 8 de la noche muchos vieron un carrotanque que vertía deliberadamente sobre un </w:t>
            </w:r>
            <w:proofErr w:type="spellStart"/>
            <w:r w:rsidRPr="00610607">
              <w:rPr>
                <w:lang w:eastAsia="es-CO"/>
              </w:rPr>
              <w:t>desage</w:t>
            </w:r>
            <w:proofErr w:type="spellEnd"/>
            <w:r w:rsidRPr="00610607">
              <w:rPr>
                <w:lang w:eastAsia="es-CO"/>
              </w:rPr>
              <w:t xml:space="preserve"> que cae directo a la quebrada un líquido blanco que no olía a nada . Por eso no se sorprendieron ni se les ocurrió apuntar las placas del automotor o denunciar el caso. Cuatro horas después empezarían a sentir su olor. Las autoridades investigan Una unidad investigativa del Cuerpo de Bomberos llegó al barrio con el fin de hacer las primeras averiguaciones y tomar una muestra de agua de la quebrada contaminada.</w:t>
            </w:r>
          </w:p>
          <w:p w:rsidR="005D1D52" w:rsidRPr="00610607" w:rsidRDefault="005D1D52" w:rsidP="005D1D52">
            <w:pPr>
              <w:pStyle w:val="Sinespaciado"/>
              <w:ind w:left="105"/>
              <w:jc w:val="both"/>
              <w:rPr>
                <w:lang w:eastAsia="es-CO"/>
              </w:rPr>
            </w:pPr>
            <w:r w:rsidRPr="00610607">
              <w:rPr>
                <w:lang w:eastAsia="es-CO"/>
              </w:rPr>
              <w:t>La muestra fue llevada para ser analizada en los laboratorios del Departamento Criminológico de Policía (</w:t>
            </w:r>
            <w:proofErr w:type="spellStart"/>
            <w:r w:rsidRPr="00610607">
              <w:rPr>
                <w:lang w:eastAsia="es-CO"/>
              </w:rPr>
              <w:t>Decypol</w:t>
            </w:r>
            <w:proofErr w:type="spellEnd"/>
            <w:r w:rsidRPr="00610607">
              <w:rPr>
                <w:lang w:eastAsia="es-CO"/>
              </w:rPr>
              <w:t xml:space="preserve">) y determinar con precisión qué clase de sustancia fue vertida a La </w:t>
            </w:r>
            <w:proofErr w:type="spellStart"/>
            <w:r w:rsidRPr="00610607">
              <w:rPr>
                <w:lang w:eastAsia="es-CO"/>
              </w:rPr>
              <w:t>Iguaná</w:t>
            </w:r>
            <w:proofErr w:type="spellEnd"/>
            <w:r w:rsidRPr="00610607">
              <w:rPr>
                <w:lang w:eastAsia="es-CO"/>
              </w:rPr>
              <w:t>.</w:t>
            </w:r>
          </w:p>
          <w:p w:rsidR="005D1D52" w:rsidRPr="00610607" w:rsidRDefault="005D1D52" w:rsidP="005D1D52">
            <w:pPr>
              <w:pStyle w:val="Sinespaciado"/>
              <w:ind w:left="105"/>
              <w:jc w:val="both"/>
              <w:rPr>
                <w:lang w:eastAsia="es-CO"/>
              </w:rPr>
            </w:pPr>
            <w:r w:rsidRPr="00610607">
              <w:rPr>
                <w:lang w:eastAsia="es-CO"/>
              </w:rPr>
              <w:t xml:space="preserve">Según los primeros indicios obtenidos por la comisión investigadora, todo se originó en unos talleres cercanos a La </w:t>
            </w:r>
            <w:proofErr w:type="spellStart"/>
            <w:r w:rsidRPr="00610607">
              <w:rPr>
                <w:lang w:eastAsia="es-CO"/>
              </w:rPr>
              <w:t>Iguaná</w:t>
            </w:r>
            <w:proofErr w:type="spellEnd"/>
            <w:r w:rsidRPr="00610607">
              <w:rPr>
                <w:lang w:eastAsia="es-CO"/>
              </w:rPr>
              <w:t>, donde se acostumbra a lavar toda clase de vehículos y a arrojar las aguas a la quebrada.</w:t>
            </w:r>
          </w:p>
          <w:p w:rsidR="005D1D52" w:rsidRPr="00610607" w:rsidRDefault="005D1D52" w:rsidP="005D1D52">
            <w:pPr>
              <w:pStyle w:val="Sinespaciado"/>
              <w:ind w:left="105"/>
              <w:jc w:val="both"/>
              <w:rPr>
                <w:lang w:eastAsia="es-CO"/>
              </w:rPr>
            </w:pPr>
            <w:r w:rsidRPr="00610607">
              <w:rPr>
                <w:lang w:eastAsia="es-CO"/>
              </w:rPr>
              <w:t>Después de un recorrido por la zona, los investigadores encontraron un caño por donde son vertidas las aguas sucias que provienen de dicho taller. En ese sitio fue detectada una gran concentración del líquido. De allí se tomó la muestra.</w:t>
            </w:r>
          </w:p>
          <w:p w:rsidR="005D1D52" w:rsidRPr="00610607" w:rsidRDefault="005D1D52" w:rsidP="005D1D52">
            <w:pPr>
              <w:pStyle w:val="Sinespaciado"/>
              <w:ind w:left="105"/>
              <w:jc w:val="both"/>
              <w:rPr>
                <w:lang w:eastAsia="es-CO"/>
              </w:rPr>
            </w:pPr>
            <w:r w:rsidRPr="00610607">
              <w:rPr>
                <w:lang w:eastAsia="es-CO"/>
              </w:rPr>
              <w:t>De comprobarse que todo empezó en ese taller, situado sobre la vía al cerro El Volador, solo serán amonestados, dijo uno de los miembros de la comisión.</w:t>
            </w:r>
          </w:p>
          <w:p w:rsidR="005D1D52" w:rsidRPr="00610607" w:rsidRDefault="005D1D52" w:rsidP="005D1D52">
            <w:pPr>
              <w:pStyle w:val="Sinespaciado"/>
              <w:ind w:left="105"/>
              <w:jc w:val="both"/>
              <w:rPr>
                <w:lang w:eastAsia="es-CO"/>
              </w:rPr>
            </w:pPr>
            <w:r w:rsidRPr="00610607">
              <w:rPr>
                <w:lang w:eastAsia="es-CO"/>
              </w:rPr>
              <w:t>Si la comunidad ve cuando está ocurriendo el hecho y nos llama, ahí se aplica una sanción más drástica , precisó el funcionario.</w:t>
            </w:r>
          </w:p>
          <w:p w:rsidR="005D1D52" w:rsidRPr="00610607" w:rsidRDefault="005D1D52" w:rsidP="005D1D52">
            <w:pPr>
              <w:pStyle w:val="Sinespaciado"/>
              <w:ind w:left="105"/>
              <w:jc w:val="both"/>
              <w:rPr>
                <w:lang w:eastAsia="es-CO"/>
              </w:rPr>
            </w:pPr>
            <w:r w:rsidRPr="00610607">
              <w:rPr>
                <w:lang w:eastAsia="es-CO"/>
              </w:rPr>
              <w:t xml:space="preserve">En los talleres no se encontró el vehículo que </w:t>
            </w:r>
            <w:proofErr w:type="spellStart"/>
            <w:r w:rsidRPr="00610607">
              <w:rPr>
                <w:lang w:eastAsia="es-CO"/>
              </w:rPr>
              <w:t>supuestamentente</w:t>
            </w:r>
            <w:proofErr w:type="spellEnd"/>
            <w:r w:rsidRPr="00610607">
              <w:rPr>
                <w:lang w:eastAsia="es-CO"/>
              </w:rPr>
              <w:t xml:space="preserve"> fue lavado en ese lugar.</w:t>
            </w:r>
          </w:p>
          <w:p w:rsidR="005D1D52" w:rsidRPr="00610607" w:rsidRDefault="005D1D52" w:rsidP="005D1D52">
            <w:pPr>
              <w:pStyle w:val="Sinespaciado"/>
              <w:ind w:left="105"/>
              <w:jc w:val="both"/>
              <w:rPr>
                <w:lang w:eastAsia="es-CO"/>
              </w:rPr>
            </w:pPr>
            <w:r w:rsidRPr="00610607">
              <w:rPr>
                <w:lang w:eastAsia="es-CO"/>
              </w:rPr>
              <w:t xml:space="preserve">Entre tanto, los habitantes del barrio La </w:t>
            </w:r>
            <w:proofErr w:type="spellStart"/>
            <w:r w:rsidRPr="00610607">
              <w:rPr>
                <w:lang w:eastAsia="es-CO"/>
              </w:rPr>
              <w:t>Iguaná</w:t>
            </w:r>
            <w:proofErr w:type="spellEnd"/>
            <w:r w:rsidRPr="00610607">
              <w:rPr>
                <w:lang w:eastAsia="es-CO"/>
              </w:rPr>
              <w:t xml:space="preserve"> pidieron a las autoridades de salud del departamento aclarar qué químicos fueron los que se vertieron al lecho de la quebrada, quiénes son los responsables y qué consecuencias traerá para su salud.</w:t>
            </w:r>
          </w:p>
          <w:p w:rsidR="005D1D52" w:rsidRDefault="005D1D52" w:rsidP="005D1D52">
            <w:pPr>
              <w:pStyle w:val="Sinespaciado"/>
              <w:ind w:left="105"/>
              <w:jc w:val="both"/>
              <w:rPr>
                <w:lang w:eastAsia="es-CO"/>
              </w:rPr>
            </w:pPr>
            <w:r w:rsidRPr="00610607">
              <w:rPr>
                <w:lang w:eastAsia="es-CO"/>
              </w:rPr>
              <w:t>Por su parte, el director del Instituto Metropolitano de Salud, Antonio Yepes Parra, hizo un llamado a la comunidad para que esté atenta cuando se estén vertiendo líquidos a las fuentes de agua</w:t>
            </w:r>
          </w:p>
        </w:tc>
      </w:tr>
    </w:tbl>
    <w:p w:rsidR="00610607" w:rsidRDefault="00266E9A" w:rsidP="00610607">
      <w:pPr>
        <w:spacing w:before="600" w:after="600" w:line="405" w:lineRule="atLeast"/>
        <w:textAlignment w:val="baseline"/>
        <w:rPr>
          <w:rFonts w:ascii="roboto_slab_regular" w:eastAsia="Times New Roman" w:hAnsi="roboto_slab_regular" w:cs="Times New Roman"/>
          <w:color w:val="393939"/>
          <w:sz w:val="24"/>
          <w:szCs w:val="24"/>
          <w:lang w:eastAsia="es-CO"/>
        </w:rPr>
      </w:pPr>
      <w:hyperlink r:id="rId23" w:history="1">
        <w:r w:rsidR="00610607">
          <w:rPr>
            <w:rStyle w:val="Hipervnculo"/>
          </w:rPr>
          <w:t>https://www.metropol.gov.co/Paginas/Noticias/quebrada-la-iguana.aspx</w:t>
        </w:r>
      </w:hyperlink>
    </w:p>
    <w:tbl>
      <w:tblPr>
        <w:tblW w:w="1098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80"/>
      </w:tblGrid>
      <w:tr w:rsidR="005D1D52" w:rsidTr="005D1D52">
        <w:trPr>
          <w:trHeight w:val="14325"/>
        </w:trPr>
        <w:tc>
          <w:tcPr>
            <w:tcW w:w="10980" w:type="dxa"/>
          </w:tcPr>
          <w:p w:rsidR="005D1D52" w:rsidRDefault="005D1D52" w:rsidP="005D1D52">
            <w:pPr>
              <w:pStyle w:val="Ttulo1"/>
              <w:shd w:val="clear" w:color="auto" w:fill="FFFFFF"/>
              <w:spacing w:before="300" w:after="300" w:line="780" w:lineRule="atLeast"/>
              <w:ind w:left="45"/>
              <w:rPr>
                <w:rFonts w:ascii="montserrat" w:hAnsi="montserrat"/>
                <w:color w:val="5E686F"/>
                <w:spacing w:val="15"/>
                <w:sz w:val="18"/>
                <w:szCs w:val="18"/>
                <w:vertAlign w:val="superscript"/>
              </w:rPr>
            </w:pPr>
            <w:r>
              <w:rPr>
                <w:rFonts w:ascii="montserrat" w:hAnsi="montserrat"/>
                <w:color w:val="000000"/>
                <w:sz w:val="63"/>
                <w:szCs w:val="63"/>
              </w:rPr>
              <w:lastRenderedPageBreak/>
              <w:t xml:space="preserve">Antibióticos y productos de higiene amenazan ríos y quebradas    </w:t>
            </w:r>
            <w:r>
              <w:rPr>
                <w:rFonts w:ascii="montserrat" w:hAnsi="montserrat"/>
                <w:color w:val="5E686F"/>
                <w:spacing w:val="15"/>
                <w:sz w:val="18"/>
                <w:szCs w:val="18"/>
                <w:vertAlign w:val="superscript"/>
              </w:rPr>
              <w:t>5 Jul 2016 - 10:58 Pm</w:t>
            </w:r>
          </w:p>
          <w:p w:rsidR="005D1D52" w:rsidRPr="005D1D52" w:rsidRDefault="005D1D52" w:rsidP="005D1D52">
            <w:pPr>
              <w:pStyle w:val="Sinespaciado"/>
              <w:jc w:val="both"/>
              <w:rPr>
                <w:rFonts w:ascii="Arial" w:hAnsi="Arial" w:cs="Arial"/>
                <w:sz w:val="24"/>
                <w:szCs w:val="24"/>
              </w:rPr>
            </w:pPr>
            <w:r w:rsidRPr="005D1D52">
              <w:rPr>
                <w:rFonts w:ascii="Arial" w:hAnsi="Arial" w:cs="Arial"/>
                <w:sz w:val="24"/>
                <w:szCs w:val="24"/>
                <w:shd w:val="clear" w:color="auto" w:fill="FFFFFF"/>
              </w:rPr>
              <w:t>Investigaciones adelantadas por la Universidad Nacional alertan sobre la contaminación de ríos y quebradas provocados por el desecho de antibióticos y otros contaminantes emergentes comunes como la cocaína y la heroína, además de los productos de higiene personal.</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El ingeniero químico y magister en medio ambiente y desarrollo, Edison Agudelo, realiza una investigación que consiste en la degradación del Meropenem, un antibiótico utilizado para el tratamiento de infecciones como meningitis y neumonía en hospitales de tercer nivel.</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Agudelo encontró que tanto en los antibióticos, como en partículas que se encuentran en productos de aseo como cremas o artículos de belleza, es que tienen la característica de inhibir el crecimiento de bacterias y microorganismos, por eso, estas sustancias resultan resistentes a los tratamientos biológicos utilizados en las plantas de tratamiento de aguas residuales.</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"En el caso de los antibióticos salen de forma natural, por las excreciones o por el procedimiento indebido de desecho y luego estas sustancias van a las agua residuales y por ser sustancias creadas para atacar microorganismos pues los procesos de depuración no las combaten y pueden llegar a ser perjudiciales para la salud y además contaminan los ríos", sostuvo Agudelo.</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 xml:space="preserve">Agregó "La organización mundial de la salud consideró incluso que la resistencia de los microorganismos a los antibióticos era una de las amenazas más grandes hacía la salud mundial". </w:t>
            </w:r>
            <w:r w:rsidRPr="005D1D52">
              <w:rPr>
                <w:rFonts w:ascii="Arial" w:hAnsi="Arial" w:cs="Arial"/>
                <w:sz w:val="24"/>
                <w:szCs w:val="24"/>
              </w:rPr>
              <w:br/>
            </w:r>
            <w:r w:rsidRPr="005D1D52">
              <w:rPr>
                <w:rFonts w:ascii="Arial" w:hAnsi="Arial" w:cs="Arial"/>
                <w:sz w:val="24"/>
                <w:szCs w:val="24"/>
                <w:shd w:val="clear" w:color="auto" w:fill="FFFFFF"/>
              </w:rPr>
              <w:t>La sustancia comúnmente utilizada en los procesos de potabilización de agua es cloro, incapaz de atacar algunas de estas sustancias o, en casos peores, formar compuestos más tóxicos que los originales.</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"Las moléculas que tienen estas drogas como la cocaína y la heroína son de difícil degradación, que aunque no sean tóxica en principio, tampoco pueden ser atacadas por microorganismos y logran que estos muten y se conviertan en agentes más resistentes", resaltó Agudelo.</w:t>
            </w:r>
            <w:r w:rsidRPr="005D1D52">
              <w:rPr>
                <w:rFonts w:ascii="Arial" w:hAnsi="Arial" w:cs="Arial"/>
                <w:sz w:val="24"/>
                <w:szCs w:val="24"/>
              </w:rPr>
              <w:br/>
            </w:r>
            <w:r w:rsidRPr="005D1D52">
              <w:rPr>
                <w:rFonts w:ascii="Arial" w:hAnsi="Arial" w:cs="Arial"/>
                <w:sz w:val="24"/>
                <w:szCs w:val="24"/>
              </w:rPr>
              <w:br/>
            </w:r>
            <w:r w:rsidRPr="005D1D52">
              <w:rPr>
                <w:rFonts w:ascii="Arial" w:hAnsi="Arial" w:cs="Arial"/>
                <w:sz w:val="24"/>
                <w:szCs w:val="24"/>
                <w:shd w:val="clear" w:color="auto" w:fill="FFFFFF"/>
              </w:rPr>
              <w:t>Una de las alternativas es diseñar pequeñas plantas de tratamiento de aguas residuales hospitalarias, que tendrían componentes biológicos y fisicoquímicos, encargadas de eliminar este tipo de contaminantes, antes de que viajen por las alcantarillas hacia los ríos.</w:t>
            </w:r>
          </w:p>
        </w:tc>
      </w:tr>
    </w:tbl>
    <w:p w:rsidR="00860B2E" w:rsidRDefault="00860B2E" w:rsidP="00860B2E">
      <w:pPr>
        <w:ind w:left="708" w:firstLine="708"/>
        <w:rPr>
          <w:rFonts w:ascii="Merriweather" w:hAnsi="Merriweather"/>
          <w:color w:val="000000"/>
          <w:sz w:val="27"/>
          <w:szCs w:val="27"/>
          <w:shd w:val="clear" w:color="auto" w:fill="FFFFFF"/>
        </w:rPr>
      </w:pPr>
      <w:r>
        <w:rPr>
          <w:rFonts w:ascii="Merriweather" w:hAnsi="Merriweather"/>
          <w:color w:val="000000"/>
          <w:sz w:val="27"/>
          <w:szCs w:val="27"/>
          <w:shd w:val="clear" w:color="auto" w:fill="FFFFFF"/>
        </w:rPr>
        <w:lastRenderedPageBreak/>
        <w:t>Red sistémica de problemática del recurso hídrico</w:t>
      </w:r>
    </w:p>
    <w:p w:rsidR="00860B2E" w:rsidRDefault="00860B2E" w:rsidP="006F7787">
      <w:pPr>
        <w:rPr>
          <w:rFonts w:ascii="Merriweather" w:hAnsi="Merriweather"/>
          <w:color w:val="000000"/>
          <w:sz w:val="27"/>
          <w:szCs w:val="27"/>
          <w:shd w:val="clear" w:color="auto" w:fill="FFFFFF"/>
        </w:rPr>
      </w:pPr>
      <w:r w:rsidRPr="00860B2E">
        <w:rPr>
          <w:noProof/>
        </w:rPr>
        <w:drawing>
          <wp:inline distT="0" distB="0" distL="0" distR="0" wp14:anchorId="232ED4F5" wp14:editId="320C655E">
            <wp:extent cx="6060332" cy="3192737"/>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0355" t="27739" r="31489" b="17793"/>
                    <a:stretch/>
                  </pic:blipFill>
                  <pic:spPr bwMode="auto">
                    <a:xfrm>
                      <a:off x="0" y="0"/>
                      <a:ext cx="6087581" cy="3207093"/>
                    </a:xfrm>
                    <a:prstGeom prst="rect">
                      <a:avLst/>
                    </a:prstGeom>
                    <a:ln>
                      <a:noFill/>
                    </a:ln>
                    <a:extLst>
                      <a:ext uri="{53640926-AAD7-44D8-BBD7-CCE9431645EC}">
                        <a14:shadowObscured xmlns:a14="http://schemas.microsoft.com/office/drawing/2010/main"/>
                      </a:ext>
                    </a:extLst>
                  </pic:spPr>
                </pic:pic>
              </a:graphicData>
            </a:graphic>
          </wp:inline>
        </w:drawing>
      </w:r>
    </w:p>
    <w:p w:rsidR="00860B2E" w:rsidRPr="000B5F46" w:rsidRDefault="00725220" w:rsidP="006F7787">
      <w:pPr>
        <w:rPr>
          <w:rFonts w:ascii="Merriweather" w:hAnsi="Merriweather"/>
          <w:color w:val="000000"/>
          <w:sz w:val="31"/>
          <w:szCs w:val="32"/>
          <w:shd w:val="clear" w:color="auto" w:fill="FFFFFF"/>
        </w:rPr>
      </w:pPr>
      <w:proofErr w:type="spellStart"/>
      <w:r>
        <w:rPr>
          <w:rFonts w:ascii="Times New Roman" w:hAnsi="Times New Roman" w:cs="Times New Roman"/>
          <w:b/>
          <w:bCs/>
          <w:sz w:val="24"/>
          <w:szCs w:val="24"/>
        </w:rPr>
        <w:t>Adapatado</w:t>
      </w:r>
      <w:proofErr w:type="spellEnd"/>
      <w:r>
        <w:rPr>
          <w:rFonts w:ascii="Times New Roman" w:hAnsi="Times New Roman" w:cs="Times New Roman"/>
          <w:b/>
          <w:bCs/>
          <w:sz w:val="24"/>
          <w:szCs w:val="24"/>
        </w:rPr>
        <w:t xml:space="preserve"> de: </w:t>
      </w:r>
      <w:r w:rsidR="000B5F46" w:rsidRPr="000B5F46">
        <w:rPr>
          <w:rFonts w:ascii="Times New Roman" w:hAnsi="Times New Roman" w:cs="Times New Roman"/>
          <w:b/>
          <w:bCs/>
          <w:sz w:val="24"/>
          <w:szCs w:val="24"/>
        </w:rPr>
        <w:t xml:space="preserve">I. Alves &amp; N. </w:t>
      </w:r>
      <w:proofErr w:type="spellStart"/>
      <w:r w:rsidR="000B5F46" w:rsidRPr="000B5F46">
        <w:rPr>
          <w:rFonts w:ascii="Times New Roman" w:hAnsi="Times New Roman" w:cs="Times New Roman"/>
          <w:b/>
          <w:bCs/>
          <w:sz w:val="24"/>
          <w:szCs w:val="24"/>
        </w:rPr>
        <w:t>Sanmartí</w:t>
      </w:r>
      <w:proofErr w:type="spellEnd"/>
      <w:r w:rsidR="000B5F46" w:rsidRPr="000B5F46">
        <w:rPr>
          <w:rFonts w:ascii="Times New Roman" w:hAnsi="Times New Roman" w:cs="Times New Roman"/>
          <w:b/>
          <w:bCs/>
          <w:sz w:val="24"/>
          <w:szCs w:val="24"/>
        </w:rPr>
        <w:t>, 1994</w:t>
      </w:r>
      <w:r w:rsidR="000B5F46">
        <w:rPr>
          <w:rFonts w:ascii="Times New Roman" w:hAnsi="Times New Roman" w:cs="Times New Roman"/>
          <w:b/>
          <w:bCs/>
          <w:sz w:val="24"/>
          <w:szCs w:val="24"/>
        </w:rPr>
        <w:t xml:space="preserve"> </w:t>
      </w:r>
      <w:r w:rsidR="000B5F46" w:rsidRPr="000B5F46">
        <w:rPr>
          <w:rFonts w:ascii="Times New Roman" w:hAnsi="Times New Roman" w:cs="Times New Roman"/>
          <w:b/>
          <w:bCs/>
          <w:sz w:val="24"/>
          <w:szCs w:val="24"/>
        </w:rPr>
        <w:t xml:space="preserve">(Citado en Jorba y </w:t>
      </w:r>
      <w:proofErr w:type="spellStart"/>
      <w:r w:rsidR="000B5F46" w:rsidRPr="000B5F46">
        <w:rPr>
          <w:rFonts w:ascii="Times New Roman" w:hAnsi="Times New Roman" w:cs="Times New Roman"/>
          <w:b/>
          <w:bCs/>
          <w:sz w:val="24"/>
          <w:szCs w:val="24"/>
        </w:rPr>
        <w:t>Sanmartí</w:t>
      </w:r>
      <w:proofErr w:type="spellEnd"/>
      <w:r w:rsidR="000B5F46">
        <w:rPr>
          <w:rFonts w:ascii="Times New Roman" w:hAnsi="Times New Roman" w:cs="Times New Roman"/>
          <w:b/>
          <w:bCs/>
          <w:sz w:val="24"/>
          <w:szCs w:val="24"/>
        </w:rPr>
        <w:t>, 1994</w:t>
      </w:r>
      <w:r w:rsidR="000B5F46" w:rsidRPr="000B5F46">
        <w:rPr>
          <w:rFonts w:ascii="Times New Roman" w:hAnsi="Times New Roman" w:cs="Times New Roman"/>
          <w:b/>
          <w:bCs/>
          <w:sz w:val="24"/>
          <w:szCs w:val="24"/>
        </w:rPr>
        <w:t xml:space="preserve">) </w:t>
      </w:r>
    </w:p>
    <w:tbl>
      <w:tblPr>
        <w:tblW w:w="9958"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58"/>
      </w:tblGrid>
      <w:tr w:rsidR="00860B2E" w:rsidTr="00860B2E">
        <w:trPr>
          <w:trHeight w:val="7064"/>
        </w:trPr>
        <w:tc>
          <w:tcPr>
            <w:tcW w:w="9958" w:type="dxa"/>
          </w:tcPr>
          <w:p w:rsidR="00860B2E" w:rsidRDefault="00860B2E" w:rsidP="00860B2E">
            <w:pPr>
              <w:ind w:left="61"/>
              <w:rPr>
                <w:rFonts w:ascii="Merriweather" w:hAnsi="Merriweather"/>
                <w:color w:val="000000"/>
                <w:sz w:val="27"/>
                <w:szCs w:val="27"/>
                <w:shd w:val="clear" w:color="auto" w:fill="FFFFFF"/>
              </w:rPr>
            </w:pPr>
            <w:r>
              <w:rPr>
                <w:rFonts w:ascii="Merriweather" w:hAnsi="Merriweather"/>
                <w:color w:val="000000"/>
                <w:sz w:val="27"/>
                <w:szCs w:val="27"/>
                <w:shd w:val="clear" w:color="auto" w:fill="FFFFFF"/>
              </w:rPr>
              <w:t>Diagnosis de problemática del recurso hídrico</w:t>
            </w:r>
          </w:p>
          <w:p w:rsidR="00860B2E" w:rsidRDefault="005D1D52" w:rsidP="00860B2E">
            <w:pPr>
              <w:ind w:left="61"/>
              <w:rPr>
                <w:rFonts w:ascii="Merriweather" w:hAnsi="Merriweather"/>
                <w:color w:val="000000"/>
                <w:sz w:val="27"/>
                <w:szCs w:val="27"/>
                <w:shd w:val="clear" w:color="auto" w:fill="FFFFFF"/>
              </w:rPr>
            </w:pPr>
            <w:r w:rsidRPr="00AC0437">
              <w:rPr>
                <w:noProof/>
              </w:rPr>
              <w:drawing>
                <wp:inline distT="0" distB="0" distL="0" distR="0" wp14:anchorId="2BFCA56A" wp14:editId="16629513">
                  <wp:extent cx="5962650" cy="288115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790" t="20682" r="33191" b="26620"/>
                          <a:stretch/>
                        </pic:blipFill>
                        <pic:spPr bwMode="auto">
                          <a:xfrm>
                            <a:off x="0" y="0"/>
                            <a:ext cx="6009221" cy="2903662"/>
                          </a:xfrm>
                          <a:prstGeom prst="rect">
                            <a:avLst/>
                          </a:prstGeom>
                          <a:ln>
                            <a:noFill/>
                          </a:ln>
                          <a:extLst>
                            <a:ext uri="{53640926-AAD7-44D8-BBD7-CCE9431645EC}">
                              <a14:shadowObscured xmlns:a14="http://schemas.microsoft.com/office/drawing/2010/main"/>
                            </a:ext>
                          </a:extLst>
                        </pic:spPr>
                      </pic:pic>
                    </a:graphicData>
                  </a:graphic>
                </wp:inline>
              </w:drawing>
            </w:r>
          </w:p>
          <w:p w:rsidR="00860B2E" w:rsidRDefault="00860B2E" w:rsidP="00860B2E">
            <w:pPr>
              <w:ind w:left="61"/>
              <w:rPr>
                <w:rFonts w:ascii="Merriweather" w:hAnsi="Merriweather"/>
                <w:color w:val="000000"/>
                <w:sz w:val="27"/>
                <w:szCs w:val="27"/>
                <w:shd w:val="clear" w:color="auto" w:fill="FFFFFF"/>
              </w:rPr>
            </w:pPr>
            <w:r>
              <w:rPr>
                <w:rFonts w:ascii="Merriweather" w:hAnsi="Merriweather"/>
                <w:color w:val="000000"/>
                <w:sz w:val="27"/>
                <w:szCs w:val="27"/>
                <w:shd w:val="clear" w:color="auto" w:fill="FFFFFF"/>
              </w:rPr>
              <w:t>Adaptada de Jorba y San mart</w:t>
            </w:r>
            <w:r>
              <w:rPr>
                <w:rFonts w:ascii="Merriweather" w:hAnsi="Merriweather" w:hint="eastAsia"/>
                <w:color w:val="000000"/>
                <w:sz w:val="27"/>
                <w:szCs w:val="27"/>
                <w:shd w:val="clear" w:color="auto" w:fill="FFFFFF"/>
              </w:rPr>
              <w:t>í</w:t>
            </w:r>
            <w:r w:rsidR="00725220">
              <w:rPr>
                <w:rFonts w:ascii="Merriweather" w:hAnsi="Merriweather"/>
                <w:color w:val="000000"/>
                <w:sz w:val="27"/>
                <w:szCs w:val="27"/>
                <w:shd w:val="clear" w:color="auto" w:fill="FFFFFF"/>
              </w:rPr>
              <w:t>, 1994</w:t>
            </w:r>
            <w:r>
              <w:rPr>
                <w:rFonts w:ascii="Merriweather" w:hAnsi="Merriweather"/>
                <w:color w:val="000000"/>
                <w:sz w:val="27"/>
                <w:szCs w:val="27"/>
                <w:shd w:val="clear" w:color="auto" w:fill="FFFFFF"/>
              </w:rPr>
              <w:t xml:space="preserve"> (adaptación de C. Gómez- </w:t>
            </w:r>
            <w:proofErr w:type="spellStart"/>
            <w:r>
              <w:rPr>
                <w:rFonts w:ascii="Merriweather" w:hAnsi="Merriweather"/>
                <w:color w:val="000000"/>
                <w:sz w:val="27"/>
                <w:szCs w:val="27"/>
                <w:shd w:val="clear" w:color="auto" w:fill="FFFFFF"/>
              </w:rPr>
              <w:t>Grauell</w:t>
            </w:r>
            <w:proofErr w:type="spellEnd"/>
            <w:r>
              <w:rPr>
                <w:rFonts w:ascii="Merriweather" w:hAnsi="Merriweather"/>
                <w:color w:val="000000"/>
                <w:sz w:val="27"/>
                <w:szCs w:val="27"/>
                <w:shd w:val="clear" w:color="auto" w:fill="FFFFFF"/>
              </w:rPr>
              <w:t xml:space="preserve"> &amp; P. Moreno, 1989)</w:t>
            </w:r>
          </w:p>
          <w:p w:rsidR="00860B2E" w:rsidRDefault="00860B2E" w:rsidP="00860B2E">
            <w:pPr>
              <w:ind w:left="61"/>
              <w:rPr>
                <w:rFonts w:ascii="Merriweather" w:hAnsi="Merriweather"/>
                <w:color w:val="000000"/>
                <w:sz w:val="27"/>
                <w:szCs w:val="27"/>
                <w:shd w:val="clear" w:color="auto" w:fill="FFFFFF"/>
              </w:rPr>
            </w:pPr>
            <w:r>
              <w:rPr>
                <w:rFonts w:ascii="Merriweather" w:hAnsi="Merriweather"/>
                <w:color w:val="000000"/>
                <w:sz w:val="27"/>
                <w:szCs w:val="27"/>
                <w:shd w:val="clear" w:color="auto" w:fill="FFFFFF"/>
              </w:rPr>
              <w:t>“Este es un pueblo de montaña que todavía no tiene agua corriente en las casas. Cerca hay un rio al que van a parar los residuos de una fábrica de tratamiento de la madera. Dibuja todo lo que se debería hacer para que los habitantes de este pueblo tuvieran agua corriente y potable en sus casas. Explica con palabras todo lo que has dibujado.</w:t>
            </w:r>
          </w:p>
        </w:tc>
      </w:tr>
    </w:tbl>
    <w:p w:rsidR="009935AD" w:rsidRDefault="009935AD" w:rsidP="006F7787">
      <w:pPr>
        <w:rPr>
          <w:rFonts w:ascii="Merriweather" w:hAnsi="Merriweather"/>
          <w:color w:val="000000"/>
          <w:sz w:val="27"/>
          <w:szCs w:val="27"/>
          <w:shd w:val="clear" w:color="auto" w:fill="FFFFFF"/>
        </w:rPr>
      </w:pPr>
    </w:p>
    <w:p w:rsidR="003668FB" w:rsidRPr="00725220" w:rsidRDefault="003668FB" w:rsidP="00725220">
      <w:pPr>
        <w:autoSpaceDE w:val="0"/>
        <w:autoSpaceDN w:val="0"/>
        <w:adjustRightInd w:val="0"/>
        <w:spacing w:after="0" w:line="360" w:lineRule="auto"/>
        <w:jc w:val="both"/>
        <w:rPr>
          <w:rFonts w:ascii="Arial" w:hAnsi="Arial" w:cs="Arial"/>
          <w:sz w:val="24"/>
          <w:szCs w:val="24"/>
        </w:rPr>
      </w:pPr>
    </w:p>
    <w:p w:rsidR="003668FB" w:rsidRPr="00725220" w:rsidRDefault="00725220"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Escenario y p</w:t>
      </w:r>
      <w:r w:rsidR="00F660CB" w:rsidRPr="00725220">
        <w:rPr>
          <w:rFonts w:ascii="Arial" w:hAnsi="Arial" w:cs="Arial"/>
          <w:sz w:val="24"/>
          <w:szCs w:val="24"/>
        </w:rPr>
        <w:t>articipantes</w:t>
      </w:r>
    </w:p>
    <w:p w:rsidR="0024194E" w:rsidRDefault="00725220"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 xml:space="preserve">En la institución educativa se llevan a cabo diferentes proyectos que van encaminados a la reflexión en torno a la </w:t>
      </w:r>
      <w:r w:rsidR="004A5D58" w:rsidRPr="00725220">
        <w:rPr>
          <w:rFonts w:ascii="Arial" w:hAnsi="Arial" w:cs="Arial"/>
          <w:sz w:val="24"/>
          <w:szCs w:val="24"/>
        </w:rPr>
        <w:t>conservación</w:t>
      </w:r>
      <w:r w:rsidRPr="00725220">
        <w:rPr>
          <w:rFonts w:ascii="Arial" w:hAnsi="Arial" w:cs="Arial"/>
          <w:sz w:val="24"/>
          <w:szCs w:val="24"/>
        </w:rPr>
        <w:t xml:space="preserve"> y el cuidado del medio ambiente, sin </w:t>
      </w:r>
      <w:r w:rsidR="0024194E" w:rsidRPr="00725220">
        <w:rPr>
          <w:rFonts w:ascii="Arial" w:hAnsi="Arial" w:cs="Arial"/>
          <w:sz w:val="24"/>
          <w:szCs w:val="24"/>
        </w:rPr>
        <w:t>embargo,</w:t>
      </w:r>
      <w:r w:rsidRPr="00725220">
        <w:rPr>
          <w:rFonts w:ascii="Arial" w:hAnsi="Arial" w:cs="Arial"/>
          <w:sz w:val="24"/>
          <w:szCs w:val="24"/>
        </w:rPr>
        <w:t xml:space="preserve"> no se logra evidenciar en los espacios institucionales </w:t>
      </w:r>
      <w:r w:rsidR="004A5D58">
        <w:rPr>
          <w:rFonts w:ascii="Arial" w:hAnsi="Arial" w:cs="Arial"/>
          <w:sz w:val="24"/>
          <w:szCs w:val="24"/>
        </w:rPr>
        <w:t>una cultura o conciencia ambiental, por el contrario, la poca separación de residuos y el uso desmedido de recursos como el agua y la energía en las actividades diarias se muestran en una simple observación de la cotidianidad. L</w:t>
      </w:r>
      <w:r w:rsidR="00F660CB" w:rsidRPr="00725220">
        <w:rPr>
          <w:rFonts w:ascii="Arial" w:hAnsi="Arial" w:cs="Arial"/>
          <w:sz w:val="24"/>
          <w:szCs w:val="24"/>
        </w:rPr>
        <w:t xml:space="preserve">os estudiantes de la IESBR habitan en su mayoría la comuna </w:t>
      </w:r>
      <w:r w:rsidR="00266E9A">
        <w:rPr>
          <w:rFonts w:ascii="Arial" w:hAnsi="Arial" w:cs="Arial"/>
          <w:sz w:val="24"/>
          <w:szCs w:val="24"/>
        </w:rPr>
        <w:t>trece</w:t>
      </w:r>
      <w:r w:rsidR="00F660CB" w:rsidRPr="00725220">
        <w:rPr>
          <w:rFonts w:ascii="Arial" w:hAnsi="Arial" w:cs="Arial"/>
          <w:sz w:val="24"/>
          <w:szCs w:val="24"/>
        </w:rPr>
        <w:t xml:space="preserve"> de la ciudad de Medellín sólo unos pocos corresponden a la </w:t>
      </w:r>
      <w:r w:rsidR="00266E9A">
        <w:rPr>
          <w:rFonts w:ascii="Arial" w:hAnsi="Arial" w:cs="Arial"/>
          <w:sz w:val="24"/>
          <w:szCs w:val="24"/>
        </w:rPr>
        <w:t>comuna doce,</w:t>
      </w:r>
      <w:r w:rsidR="00F660CB" w:rsidRPr="00725220">
        <w:rPr>
          <w:rFonts w:ascii="Arial" w:hAnsi="Arial" w:cs="Arial"/>
          <w:sz w:val="24"/>
          <w:szCs w:val="24"/>
        </w:rPr>
        <w:t xml:space="preserve"> debido a la ubicación de la </w:t>
      </w:r>
      <w:r w:rsidR="00B729D4" w:rsidRPr="00725220">
        <w:rPr>
          <w:rFonts w:ascii="Arial" w:hAnsi="Arial" w:cs="Arial"/>
          <w:sz w:val="24"/>
          <w:szCs w:val="24"/>
        </w:rPr>
        <w:t>institución</w:t>
      </w:r>
      <w:r w:rsidR="00F660CB" w:rsidRPr="00725220">
        <w:rPr>
          <w:rFonts w:ascii="Arial" w:hAnsi="Arial" w:cs="Arial"/>
          <w:sz w:val="24"/>
          <w:szCs w:val="24"/>
        </w:rPr>
        <w:t xml:space="preserve"> entre el </w:t>
      </w:r>
      <w:r w:rsidR="00266E9A" w:rsidRPr="00725220">
        <w:rPr>
          <w:rFonts w:ascii="Arial" w:hAnsi="Arial" w:cs="Arial"/>
          <w:sz w:val="24"/>
          <w:szCs w:val="24"/>
        </w:rPr>
        <w:t>límite</w:t>
      </w:r>
      <w:r w:rsidR="00F660CB" w:rsidRPr="00725220">
        <w:rPr>
          <w:rFonts w:ascii="Arial" w:hAnsi="Arial" w:cs="Arial"/>
          <w:sz w:val="24"/>
          <w:szCs w:val="24"/>
        </w:rPr>
        <w:t xml:space="preserve"> de estas </w:t>
      </w:r>
      <w:r w:rsidR="00266E9A">
        <w:rPr>
          <w:rFonts w:ascii="Arial" w:hAnsi="Arial" w:cs="Arial"/>
          <w:sz w:val="24"/>
          <w:szCs w:val="24"/>
        </w:rPr>
        <w:t>dos</w:t>
      </w:r>
      <w:r w:rsidR="00F660CB" w:rsidRPr="00725220">
        <w:rPr>
          <w:rFonts w:ascii="Arial" w:hAnsi="Arial" w:cs="Arial"/>
          <w:sz w:val="24"/>
          <w:szCs w:val="24"/>
        </w:rPr>
        <w:t xml:space="preserve"> comunas, </w:t>
      </w:r>
      <w:r w:rsidR="004A5D58">
        <w:rPr>
          <w:rFonts w:ascii="Arial" w:hAnsi="Arial" w:cs="Arial"/>
          <w:sz w:val="24"/>
          <w:szCs w:val="24"/>
        </w:rPr>
        <w:t>y como se expuso en páginas anteriores</w:t>
      </w:r>
      <w:r w:rsidR="0024194E">
        <w:rPr>
          <w:rFonts w:ascii="Arial" w:hAnsi="Arial" w:cs="Arial"/>
          <w:sz w:val="24"/>
          <w:szCs w:val="24"/>
        </w:rPr>
        <w:t xml:space="preserve"> </w:t>
      </w:r>
      <w:r w:rsidR="004A5D58">
        <w:rPr>
          <w:rFonts w:ascii="Arial" w:hAnsi="Arial" w:cs="Arial"/>
          <w:sz w:val="24"/>
          <w:szCs w:val="24"/>
        </w:rPr>
        <w:t xml:space="preserve">las problemáticas ambientales de la comuna </w:t>
      </w:r>
      <w:r w:rsidR="0024194E">
        <w:rPr>
          <w:rFonts w:ascii="Arial" w:hAnsi="Arial" w:cs="Arial"/>
          <w:sz w:val="24"/>
          <w:szCs w:val="24"/>
        </w:rPr>
        <w:t>son la muestra de la falta de conciencia ambiental de la comunidad.</w:t>
      </w:r>
    </w:p>
    <w:p w:rsidR="00D60E7C" w:rsidRDefault="00D60E7C" w:rsidP="0072522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En el Plan de Desarrollo Local </w:t>
      </w:r>
      <w:r w:rsidR="00266E9A">
        <w:rPr>
          <w:rFonts w:ascii="Arial" w:hAnsi="Arial" w:cs="Arial"/>
          <w:sz w:val="24"/>
          <w:szCs w:val="24"/>
        </w:rPr>
        <w:t>(</w:t>
      </w:r>
      <w:r>
        <w:rPr>
          <w:rFonts w:ascii="Arial" w:hAnsi="Arial" w:cs="Arial"/>
          <w:sz w:val="24"/>
          <w:szCs w:val="24"/>
        </w:rPr>
        <w:t>PDL</w:t>
      </w:r>
      <w:r w:rsidR="00266E9A">
        <w:rPr>
          <w:rFonts w:ascii="Arial" w:hAnsi="Arial" w:cs="Arial"/>
          <w:sz w:val="24"/>
          <w:szCs w:val="24"/>
        </w:rPr>
        <w:t>)</w:t>
      </w:r>
      <w:r>
        <w:rPr>
          <w:rFonts w:ascii="Arial" w:hAnsi="Arial" w:cs="Arial"/>
          <w:sz w:val="24"/>
          <w:szCs w:val="24"/>
        </w:rPr>
        <w:t xml:space="preserve"> de la comuna 13</w:t>
      </w:r>
      <w:r w:rsidR="00266E9A">
        <w:rPr>
          <w:rFonts w:ascii="Arial" w:hAnsi="Arial" w:cs="Arial"/>
          <w:sz w:val="24"/>
          <w:szCs w:val="24"/>
        </w:rPr>
        <w:t xml:space="preserve"> del año 2015</w:t>
      </w:r>
      <w:r>
        <w:rPr>
          <w:rFonts w:ascii="Arial" w:hAnsi="Arial" w:cs="Arial"/>
          <w:sz w:val="24"/>
          <w:szCs w:val="24"/>
        </w:rPr>
        <w:t>, persisten como lo muestra la figura l</w:t>
      </w:r>
      <w:r w:rsidR="00266E9A">
        <w:rPr>
          <w:rFonts w:ascii="Arial" w:hAnsi="Arial" w:cs="Arial"/>
          <w:sz w:val="24"/>
          <w:szCs w:val="24"/>
        </w:rPr>
        <w:t>a</w:t>
      </w:r>
      <w:r>
        <w:rPr>
          <w:rFonts w:ascii="Arial" w:hAnsi="Arial" w:cs="Arial"/>
          <w:sz w:val="24"/>
          <w:szCs w:val="24"/>
        </w:rPr>
        <w:t xml:space="preserve">s mismas problemáticas del año 2010, </w:t>
      </w:r>
    </w:p>
    <w:p w:rsidR="00047FE5" w:rsidRDefault="00047FE5" w:rsidP="00725220">
      <w:pPr>
        <w:autoSpaceDE w:val="0"/>
        <w:autoSpaceDN w:val="0"/>
        <w:adjustRightInd w:val="0"/>
        <w:spacing w:after="0" w:line="360" w:lineRule="auto"/>
        <w:jc w:val="both"/>
        <w:rPr>
          <w:rFonts w:ascii="Arial" w:hAnsi="Arial" w:cs="Arial"/>
          <w:sz w:val="24"/>
          <w:szCs w:val="24"/>
        </w:rPr>
      </w:pPr>
    </w:p>
    <w:p w:rsidR="00047FE5" w:rsidRDefault="00D60E7C" w:rsidP="00725220">
      <w:pPr>
        <w:autoSpaceDE w:val="0"/>
        <w:autoSpaceDN w:val="0"/>
        <w:adjustRightInd w:val="0"/>
        <w:spacing w:after="0" w:line="360" w:lineRule="auto"/>
        <w:jc w:val="both"/>
        <w:rPr>
          <w:rFonts w:ascii="Arial" w:hAnsi="Arial" w:cs="Arial"/>
          <w:sz w:val="24"/>
          <w:szCs w:val="24"/>
        </w:rPr>
      </w:pPr>
      <w:r>
        <w:rPr>
          <w:noProof/>
        </w:rPr>
        <w:drawing>
          <wp:inline distT="0" distB="0" distL="0" distR="0" wp14:anchorId="474ED41D" wp14:editId="4B2A73FE">
            <wp:extent cx="6057380" cy="33909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417" t="22222" r="19999" b="23457"/>
                    <a:stretch/>
                  </pic:blipFill>
                  <pic:spPr bwMode="auto">
                    <a:xfrm>
                      <a:off x="0" y="0"/>
                      <a:ext cx="6061870" cy="3393414"/>
                    </a:xfrm>
                    <a:prstGeom prst="rect">
                      <a:avLst/>
                    </a:prstGeom>
                    <a:ln>
                      <a:noFill/>
                    </a:ln>
                    <a:extLst>
                      <a:ext uri="{53640926-AAD7-44D8-BBD7-CCE9431645EC}">
                        <a14:shadowObscured xmlns:a14="http://schemas.microsoft.com/office/drawing/2010/main"/>
                      </a:ext>
                    </a:extLst>
                  </pic:spPr>
                </pic:pic>
              </a:graphicData>
            </a:graphic>
          </wp:inline>
        </w:drawing>
      </w: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266E9A" w:rsidP="00D60E7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y se señala la falta de contribución de las comunidades con la prevención y solución de las problemáticas, indicando como uno de los factores la necesidad de una educación ambiental en las instituciones de la zona, contextualizada, que contribuya con la movilización frente a la situación y posibilite de parte de la comunidad acciones </w:t>
      </w:r>
      <w:r>
        <w:rPr>
          <w:rFonts w:ascii="Arial" w:hAnsi="Arial" w:cs="Arial"/>
          <w:sz w:val="24"/>
          <w:szCs w:val="24"/>
        </w:rPr>
        <w:t>consciente</w:t>
      </w:r>
      <w:bookmarkStart w:id="1" w:name="_GoBack"/>
      <w:bookmarkEnd w:id="1"/>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p w:rsidR="00D60E7C" w:rsidRDefault="00D60E7C" w:rsidP="00D60E7C">
      <w:pPr>
        <w:autoSpaceDE w:val="0"/>
        <w:autoSpaceDN w:val="0"/>
        <w:adjustRightInd w:val="0"/>
        <w:spacing w:after="0" w:line="360" w:lineRule="auto"/>
        <w:jc w:val="both"/>
        <w:rPr>
          <w:rFonts w:ascii="Arial" w:hAnsi="Arial" w:cs="Arial"/>
          <w:sz w:val="24"/>
          <w:szCs w:val="24"/>
        </w:rPr>
      </w:pPr>
    </w:p>
    <w:tbl>
      <w:tblPr>
        <w:tblW w:w="11219"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19"/>
      </w:tblGrid>
      <w:tr w:rsidR="00D60E7C" w:rsidTr="00266E9A">
        <w:tblPrEx>
          <w:tblCellMar>
            <w:top w:w="0" w:type="dxa"/>
            <w:bottom w:w="0" w:type="dxa"/>
          </w:tblCellMar>
        </w:tblPrEx>
        <w:trPr>
          <w:trHeight w:val="6780"/>
        </w:trPr>
        <w:tc>
          <w:tcPr>
            <w:tcW w:w="11219" w:type="dxa"/>
          </w:tcPr>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El diagnóstico ambiental del PAAL para la Comuna 13, realiza un inventario de problemáticas</w:t>
            </w:r>
            <w:r>
              <w:rPr>
                <w:rFonts w:ascii="Arial" w:hAnsi="Arial" w:cs="Arial"/>
                <w:sz w:val="24"/>
                <w:szCs w:val="24"/>
              </w:rPr>
              <w:t xml:space="preserve"> </w:t>
            </w:r>
            <w:r w:rsidRPr="00D60E7C">
              <w:rPr>
                <w:rFonts w:ascii="Arial" w:hAnsi="Arial" w:cs="Arial"/>
                <w:sz w:val="24"/>
                <w:szCs w:val="24"/>
              </w:rPr>
              <w:t>que</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persisten actualmente y</w:t>
            </w:r>
            <w:r>
              <w:rPr>
                <w:rFonts w:ascii="Arial" w:hAnsi="Arial" w:cs="Arial"/>
                <w:sz w:val="24"/>
                <w:szCs w:val="24"/>
              </w:rPr>
              <w:t xml:space="preserve"> </w:t>
            </w:r>
            <w:r w:rsidRPr="00D60E7C">
              <w:rPr>
                <w:rFonts w:ascii="Arial" w:hAnsi="Arial" w:cs="Arial"/>
                <w:sz w:val="24"/>
                <w:szCs w:val="24"/>
              </w:rPr>
              <w:t>son objeto de análisis en el presente ejercicio de revisión y actualización del</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Plan de Desarrollo Local. Las principales</w:t>
            </w:r>
            <w:r>
              <w:rPr>
                <w:rFonts w:ascii="Arial" w:hAnsi="Arial" w:cs="Arial"/>
                <w:sz w:val="24"/>
                <w:szCs w:val="24"/>
              </w:rPr>
              <w:t xml:space="preserve"> </w:t>
            </w:r>
            <w:r w:rsidRPr="00D60E7C">
              <w:rPr>
                <w:rFonts w:ascii="Arial" w:hAnsi="Arial" w:cs="Arial"/>
                <w:sz w:val="24"/>
                <w:szCs w:val="24"/>
              </w:rPr>
              <w:t>aplicables a todos los cuerpos de agua localizados en el</w:t>
            </w:r>
          </w:p>
          <w:p w:rsid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territorio de la Comuna 13, son:</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Vertimientos directos de las aguas residuales domésticas convirtiendo las cuencas en “cañerías</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a cielo abierto”.</w:t>
            </w:r>
          </w:p>
          <w:p w:rsidR="00D60E7C" w:rsidRPr="00D60E7C" w:rsidRDefault="00D60E7C" w:rsidP="00D60E7C">
            <w:pPr>
              <w:shd w:val="clear" w:color="auto" w:fill="BFBFBF" w:themeFill="background1" w:themeFillShade="BF"/>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La falta de sensibilización por parte de la comunidad hace que el manejo que se le brinde a las</w:t>
            </w:r>
          </w:p>
          <w:p w:rsidR="00D60E7C" w:rsidRPr="00D60E7C" w:rsidRDefault="00D60E7C" w:rsidP="00D60E7C">
            <w:pPr>
              <w:shd w:val="clear" w:color="auto" w:fill="BFBFBF" w:themeFill="background1" w:themeFillShade="BF"/>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microcuencas sea inadecuado.</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El depósito de escombros, basuras y arrastre de sedimentos en las quebradas ha provocado</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que los eventos de inundación, desbordamientos, deslizamientos y socavaciones sean más</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frecuentes en las épocas de invierno maximizando el riesgo que tienen las viviendas ubicadas</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en las laderas.</w:t>
            </w:r>
          </w:p>
          <w:p w:rsidR="00D60E7C" w:rsidRPr="00D60E7C" w:rsidRDefault="00D60E7C" w:rsidP="00D60E7C">
            <w:pPr>
              <w:shd w:val="clear" w:color="auto" w:fill="BFBFBF" w:themeFill="background1" w:themeFillShade="BF"/>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Falta de corresponsabilidad por parte de los corregimientos de San Cristóbal y Altavista que de</w:t>
            </w:r>
          </w:p>
          <w:p w:rsidR="00D60E7C" w:rsidRPr="00D60E7C" w:rsidRDefault="00D60E7C" w:rsidP="00D60E7C">
            <w:pPr>
              <w:shd w:val="clear" w:color="auto" w:fill="BFBFBF" w:themeFill="background1" w:themeFillShade="BF"/>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una u otra manera son causantes directos de la problemática relacionada con la contaminación</w:t>
            </w:r>
          </w:p>
          <w:p w:rsidR="00D60E7C" w:rsidRPr="00D60E7C" w:rsidRDefault="00D60E7C" w:rsidP="00D60E7C">
            <w:pPr>
              <w:shd w:val="clear" w:color="auto" w:fill="BFBFBF" w:themeFill="background1" w:themeFillShade="BF"/>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de la red hídrica de la Comuna 13 – San Javier.</w:t>
            </w:r>
          </w:p>
          <w:p w:rsidR="00D60E7C" w:rsidRP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No hay protección de las fuentes de agua ubicadas en la cabecera y en algunos sectores de la</w:t>
            </w:r>
          </w:p>
          <w:p w:rsidR="00D60E7C" w:rsidRDefault="00D60E7C" w:rsidP="00D60E7C">
            <w:pPr>
              <w:autoSpaceDE w:val="0"/>
              <w:autoSpaceDN w:val="0"/>
              <w:adjustRightInd w:val="0"/>
              <w:spacing w:after="0" w:line="360" w:lineRule="auto"/>
              <w:ind w:left="195"/>
              <w:jc w:val="both"/>
              <w:rPr>
                <w:rFonts w:ascii="Arial" w:hAnsi="Arial" w:cs="Arial"/>
                <w:sz w:val="24"/>
                <w:szCs w:val="24"/>
              </w:rPr>
            </w:pPr>
            <w:r w:rsidRPr="00D60E7C">
              <w:rPr>
                <w:rFonts w:ascii="Arial" w:hAnsi="Arial" w:cs="Arial"/>
                <w:sz w:val="24"/>
                <w:szCs w:val="24"/>
              </w:rPr>
              <w:t xml:space="preserve">Comuna 13 como La Quiebra; por el </w:t>
            </w:r>
            <w:r w:rsidRPr="00D60E7C">
              <w:rPr>
                <w:rFonts w:ascii="Arial" w:hAnsi="Arial" w:cs="Arial"/>
                <w:sz w:val="24"/>
                <w:szCs w:val="24"/>
              </w:rPr>
              <w:t>contrario,</w:t>
            </w:r>
            <w:r w:rsidRPr="00D60E7C">
              <w:rPr>
                <w:rFonts w:ascii="Arial" w:hAnsi="Arial" w:cs="Arial"/>
                <w:sz w:val="24"/>
                <w:szCs w:val="24"/>
              </w:rPr>
              <w:t xml:space="preserve"> se presentan grandes zonas deforestadas.</w:t>
            </w:r>
          </w:p>
          <w:p w:rsidR="00D60E7C" w:rsidRDefault="00D60E7C" w:rsidP="00D60E7C">
            <w:pPr>
              <w:autoSpaceDE w:val="0"/>
              <w:autoSpaceDN w:val="0"/>
              <w:adjustRightInd w:val="0"/>
              <w:spacing w:after="0" w:line="360" w:lineRule="auto"/>
              <w:ind w:left="195"/>
              <w:jc w:val="both"/>
              <w:rPr>
                <w:rFonts w:ascii="Arial" w:hAnsi="Arial" w:cs="Arial"/>
                <w:sz w:val="24"/>
                <w:szCs w:val="24"/>
              </w:rPr>
            </w:pPr>
          </w:p>
        </w:tc>
      </w:tr>
    </w:tbl>
    <w:p w:rsidR="009935AD" w:rsidRPr="00725220" w:rsidRDefault="009935AD" w:rsidP="00725220">
      <w:pPr>
        <w:autoSpaceDE w:val="0"/>
        <w:autoSpaceDN w:val="0"/>
        <w:adjustRightInd w:val="0"/>
        <w:spacing w:after="0" w:line="360" w:lineRule="auto"/>
        <w:jc w:val="both"/>
        <w:rPr>
          <w:rFonts w:ascii="Arial" w:hAnsi="Arial" w:cs="Arial"/>
          <w:sz w:val="24"/>
          <w:szCs w:val="24"/>
        </w:rPr>
      </w:pPr>
    </w:p>
    <w:p w:rsidR="00D60E7C" w:rsidRDefault="00D60E7C" w:rsidP="0072522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w:t>
      </w:r>
      <w:r w:rsidRPr="00725220">
        <w:rPr>
          <w:rFonts w:ascii="Arial" w:hAnsi="Arial" w:cs="Arial"/>
          <w:sz w:val="24"/>
          <w:szCs w:val="24"/>
        </w:rPr>
        <w:t xml:space="preserve">ara </w:t>
      </w:r>
      <w:r>
        <w:rPr>
          <w:rFonts w:ascii="Arial" w:hAnsi="Arial" w:cs="Arial"/>
          <w:sz w:val="24"/>
          <w:szCs w:val="24"/>
        </w:rPr>
        <w:t>est</w:t>
      </w:r>
      <w:r w:rsidRPr="00725220">
        <w:rPr>
          <w:rFonts w:ascii="Arial" w:hAnsi="Arial" w:cs="Arial"/>
          <w:sz w:val="24"/>
          <w:szCs w:val="24"/>
        </w:rPr>
        <w:t xml:space="preserve">a investigación se les solicito a los estudiantes del grupo octavo tres, de la jornada de la tarde indicar si querían hacer parte de la investigación, diligenciando un consentimiento con sus familiares acudientes, </w:t>
      </w:r>
      <w:r>
        <w:rPr>
          <w:rFonts w:ascii="Arial" w:hAnsi="Arial" w:cs="Arial"/>
          <w:sz w:val="24"/>
          <w:szCs w:val="24"/>
        </w:rPr>
        <w:t xml:space="preserve">para que </w:t>
      </w:r>
      <w:r w:rsidRPr="00725220">
        <w:rPr>
          <w:rFonts w:ascii="Arial" w:hAnsi="Arial" w:cs="Arial"/>
          <w:sz w:val="24"/>
          <w:szCs w:val="24"/>
        </w:rPr>
        <w:t>estén informados de la</w:t>
      </w:r>
      <w:r>
        <w:rPr>
          <w:rFonts w:ascii="Arial" w:hAnsi="Arial" w:cs="Arial"/>
          <w:sz w:val="24"/>
          <w:szCs w:val="24"/>
        </w:rPr>
        <w:t>s condiciones de la</w:t>
      </w:r>
      <w:r w:rsidRPr="00725220">
        <w:rPr>
          <w:rFonts w:ascii="Arial" w:hAnsi="Arial" w:cs="Arial"/>
          <w:sz w:val="24"/>
          <w:szCs w:val="24"/>
        </w:rPr>
        <w:t xml:space="preserve"> actividad</w:t>
      </w:r>
      <w:r>
        <w:rPr>
          <w:rFonts w:ascii="Arial" w:hAnsi="Arial" w:cs="Arial"/>
          <w:sz w:val="24"/>
          <w:szCs w:val="24"/>
        </w:rPr>
        <w:t xml:space="preserve">, y tengan tranquilidad del uso de la información privada de los estudiantes </w:t>
      </w:r>
      <w:r w:rsidRPr="00725220">
        <w:rPr>
          <w:rFonts w:ascii="Arial" w:hAnsi="Arial" w:cs="Arial"/>
          <w:sz w:val="24"/>
          <w:szCs w:val="24"/>
        </w:rPr>
        <w:t>y permitan la vinculación de ellos como menores de edad.</w:t>
      </w:r>
    </w:p>
    <w:p w:rsidR="00D60E7C" w:rsidRDefault="00D60E7C" w:rsidP="00725220">
      <w:pPr>
        <w:autoSpaceDE w:val="0"/>
        <w:autoSpaceDN w:val="0"/>
        <w:adjustRightInd w:val="0"/>
        <w:spacing w:after="0" w:line="360" w:lineRule="auto"/>
        <w:jc w:val="both"/>
        <w:rPr>
          <w:rFonts w:ascii="Arial" w:hAnsi="Arial" w:cs="Arial"/>
          <w:sz w:val="24"/>
          <w:szCs w:val="24"/>
        </w:rPr>
      </w:pPr>
    </w:p>
    <w:p w:rsidR="00D60E7C" w:rsidRDefault="00D60E7C" w:rsidP="00725220">
      <w:pPr>
        <w:autoSpaceDE w:val="0"/>
        <w:autoSpaceDN w:val="0"/>
        <w:adjustRightInd w:val="0"/>
        <w:spacing w:after="0" w:line="360" w:lineRule="auto"/>
        <w:jc w:val="both"/>
        <w:rPr>
          <w:rFonts w:ascii="Arial" w:hAnsi="Arial" w:cs="Arial"/>
          <w:sz w:val="24"/>
          <w:szCs w:val="24"/>
        </w:rPr>
      </w:pPr>
    </w:p>
    <w:p w:rsidR="00BC10E2" w:rsidRPr="00725220" w:rsidRDefault="00E24436"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lastRenderedPageBreak/>
        <w:t xml:space="preserve">En armonía con este enfoque investigativo se construye una UD que a la par con la </w:t>
      </w:r>
      <w:r w:rsidR="0024194E" w:rsidRPr="00725220">
        <w:rPr>
          <w:rFonts w:ascii="Arial" w:hAnsi="Arial" w:cs="Arial"/>
          <w:sz w:val="24"/>
          <w:szCs w:val="24"/>
        </w:rPr>
        <w:t>contribución</w:t>
      </w:r>
      <w:r w:rsidRPr="00725220">
        <w:rPr>
          <w:rFonts w:ascii="Arial" w:hAnsi="Arial" w:cs="Arial"/>
          <w:sz w:val="24"/>
          <w:szCs w:val="24"/>
        </w:rPr>
        <w:t xml:space="preserve"> al desarrollo académico de los estudiantes nos permite utilizarla como herramienta de investigación </w:t>
      </w:r>
    </w:p>
    <w:p w:rsidR="00E24436" w:rsidRPr="00725220" w:rsidRDefault="00E24436" w:rsidP="00725220">
      <w:pPr>
        <w:autoSpaceDE w:val="0"/>
        <w:autoSpaceDN w:val="0"/>
        <w:adjustRightInd w:val="0"/>
        <w:spacing w:after="0" w:line="360" w:lineRule="auto"/>
        <w:jc w:val="both"/>
        <w:rPr>
          <w:rFonts w:ascii="Arial" w:hAnsi="Arial" w:cs="Arial"/>
          <w:sz w:val="24"/>
          <w:szCs w:val="24"/>
        </w:rPr>
      </w:pPr>
    </w:p>
    <w:p w:rsidR="00BC10E2" w:rsidRPr="00725220" w:rsidRDefault="00BC10E2"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 xml:space="preserve">La diagnosis propuesta con el KPSI nos indica como pretendíamos la postura de los participantes frente a la temática, el reconocimiento de su condición frente a los términos relacionados y su valoración de las problemáticas en su entorno inmediato, para lo que la relación con las categorías es determinante. En la propuesta de UD de Jorba y </w:t>
      </w:r>
      <w:proofErr w:type="spellStart"/>
      <w:r w:rsidRPr="00725220">
        <w:rPr>
          <w:rFonts w:ascii="Arial" w:hAnsi="Arial" w:cs="Arial"/>
          <w:sz w:val="24"/>
          <w:szCs w:val="24"/>
        </w:rPr>
        <w:t>Sanmarti</w:t>
      </w:r>
      <w:proofErr w:type="spellEnd"/>
      <w:r w:rsidRPr="00725220">
        <w:rPr>
          <w:rFonts w:ascii="Arial" w:hAnsi="Arial" w:cs="Arial"/>
          <w:sz w:val="24"/>
          <w:szCs w:val="24"/>
        </w:rPr>
        <w:t xml:space="preserve">, la evaluación se presenta como un ejercicio constante y desde todas las perspectivas, no solo el maestro </w:t>
      </w:r>
      <w:r w:rsidR="0024194E" w:rsidRPr="00725220">
        <w:rPr>
          <w:rFonts w:ascii="Arial" w:hAnsi="Arial" w:cs="Arial"/>
          <w:sz w:val="24"/>
          <w:szCs w:val="24"/>
        </w:rPr>
        <w:t>evalúa</w:t>
      </w:r>
      <w:r w:rsidRPr="00725220">
        <w:rPr>
          <w:rFonts w:ascii="Arial" w:hAnsi="Arial" w:cs="Arial"/>
          <w:sz w:val="24"/>
          <w:szCs w:val="24"/>
        </w:rPr>
        <w:t xml:space="preserve"> y no solo se </w:t>
      </w:r>
      <w:r w:rsidR="0024194E" w:rsidRPr="00725220">
        <w:rPr>
          <w:rFonts w:ascii="Arial" w:hAnsi="Arial" w:cs="Arial"/>
          <w:sz w:val="24"/>
          <w:szCs w:val="24"/>
        </w:rPr>
        <w:t>evalúa</w:t>
      </w:r>
      <w:r w:rsidRPr="00725220">
        <w:rPr>
          <w:rFonts w:ascii="Arial" w:hAnsi="Arial" w:cs="Arial"/>
          <w:sz w:val="24"/>
          <w:szCs w:val="24"/>
        </w:rPr>
        <w:t xml:space="preserve"> a el estudiante con respecto a los saberes, su desenvolvimiento en la cotidianidad son la muestra de sus aprendizajes, por lo cual es importante que se reconozca el desconocimiento de aspectos importantes de una problemática ambiental del entorno de afectación directa y en la cual existen situaciones que los involucran.</w:t>
      </w:r>
    </w:p>
    <w:p w:rsidR="00BC10E2" w:rsidRPr="00725220" w:rsidRDefault="00BC10E2" w:rsidP="00725220">
      <w:pPr>
        <w:autoSpaceDE w:val="0"/>
        <w:autoSpaceDN w:val="0"/>
        <w:adjustRightInd w:val="0"/>
        <w:spacing w:after="0" w:line="360" w:lineRule="auto"/>
        <w:jc w:val="both"/>
        <w:rPr>
          <w:rFonts w:ascii="Arial" w:hAnsi="Arial" w:cs="Arial"/>
          <w:sz w:val="24"/>
          <w:szCs w:val="24"/>
        </w:rPr>
      </w:pPr>
    </w:p>
    <w:p w:rsidR="00BC10E2" w:rsidRPr="00725220" w:rsidRDefault="00FC4491" w:rsidP="0072522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La propuesta se pretende desarrollar en tres momentos: La etapa de diagnóstico, la etapa de implementación de la UD y la etapa de análisis de datos</w:t>
      </w:r>
    </w:p>
    <w:p w:rsidR="00BC10E2" w:rsidRPr="00725220" w:rsidRDefault="00BC10E2"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 xml:space="preserve">  </w:t>
      </w:r>
    </w:p>
    <w:p w:rsidR="00B729D4" w:rsidRPr="00725220" w:rsidRDefault="00BC10E2"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Determinar las categorías a fines a los resultados en el &lt;KPSI</w:t>
      </w:r>
    </w:p>
    <w:p w:rsidR="00BC10E2" w:rsidRPr="00725220" w:rsidRDefault="00BC10E2" w:rsidP="00725220">
      <w:pPr>
        <w:autoSpaceDE w:val="0"/>
        <w:autoSpaceDN w:val="0"/>
        <w:adjustRightInd w:val="0"/>
        <w:spacing w:after="0" w:line="360" w:lineRule="auto"/>
        <w:jc w:val="both"/>
        <w:rPr>
          <w:rFonts w:ascii="Arial" w:hAnsi="Arial" w:cs="Arial"/>
          <w:sz w:val="24"/>
          <w:szCs w:val="24"/>
        </w:rPr>
      </w:pPr>
    </w:p>
    <w:p w:rsidR="00B729D4" w:rsidRPr="00725220" w:rsidRDefault="00B729D4"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Conductas que muestren compromiso</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Respuestas asociadas con…</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Esto se pone en evidencia con respuestas del tipo …</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Frases que aluden a…</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Respuestas que son identificadas dentro de la tendencia de …</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 xml:space="preserve">Lo cual es un indicativo de la </w:t>
      </w:r>
      <w:proofErr w:type="spellStart"/>
      <w:r w:rsidRPr="00725220">
        <w:rPr>
          <w:rFonts w:ascii="Arial" w:hAnsi="Arial" w:cs="Arial"/>
          <w:sz w:val="24"/>
          <w:szCs w:val="24"/>
        </w:rPr>
        <w:t>evocacion</w:t>
      </w:r>
      <w:proofErr w:type="spellEnd"/>
      <w:r w:rsidRPr="00725220">
        <w:rPr>
          <w:rFonts w:ascii="Arial" w:hAnsi="Arial" w:cs="Arial"/>
          <w:sz w:val="24"/>
          <w:szCs w:val="24"/>
        </w:rPr>
        <w:t xml:space="preserve"> de …</w:t>
      </w:r>
    </w:p>
    <w:p w:rsidR="0095410B" w:rsidRPr="00725220" w:rsidRDefault="0095410B" w:rsidP="00725220">
      <w:pPr>
        <w:autoSpaceDE w:val="0"/>
        <w:autoSpaceDN w:val="0"/>
        <w:adjustRightInd w:val="0"/>
        <w:spacing w:after="0" w:line="360" w:lineRule="auto"/>
        <w:jc w:val="both"/>
        <w:rPr>
          <w:rFonts w:ascii="Arial" w:hAnsi="Arial" w:cs="Arial"/>
          <w:sz w:val="24"/>
          <w:szCs w:val="24"/>
        </w:rPr>
      </w:pPr>
    </w:p>
    <w:p w:rsidR="0095410B" w:rsidRPr="00725220" w:rsidRDefault="0095410B" w:rsidP="00725220">
      <w:pPr>
        <w:autoSpaceDE w:val="0"/>
        <w:autoSpaceDN w:val="0"/>
        <w:adjustRightInd w:val="0"/>
        <w:spacing w:after="0" w:line="360" w:lineRule="auto"/>
        <w:jc w:val="both"/>
        <w:rPr>
          <w:rFonts w:ascii="Arial" w:hAnsi="Arial" w:cs="Arial"/>
          <w:sz w:val="24"/>
          <w:szCs w:val="24"/>
        </w:rPr>
      </w:pPr>
      <w:r w:rsidRPr="00725220">
        <w:rPr>
          <w:rFonts w:ascii="Arial" w:hAnsi="Arial" w:cs="Arial"/>
          <w:sz w:val="24"/>
          <w:szCs w:val="24"/>
        </w:rPr>
        <w:t xml:space="preserve">Respuestas </w:t>
      </w:r>
      <w:r w:rsidR="004A2333" w:rsidRPr="00725220">
        <w:rPr>
          <w:rFonts w:ascii="Arial" w:hAnsi="Arial" w:cs="Arial"/>
          <w:sz w:val="24"/>
          <w:szCs w:val="24"/>
        </w:rPr>
        <w:t>KPSI</w:t>
      </w:r>
    </w:p>
    <w:p w:rsidR="004A2333" w:rsidRDefault="004A2333" w:rsidP="009935AD">
      <w:pPr>
        <w:autoSpaceDE w:val="0"/>
        <w:autoSpaceDN w:val="0"/>
        <w:adjustRightInd w:val="0"/>
        <w:spacing w:after="0" w:line="240" w:lineRule="auto"/>
        <w:rPr>
          <w:rFonts w:ascii="Arial" w:hAnsi="Arial" w:cs="Arial"/>
          <w:sz w:val="20"/>
          <w:szCs w:val="20"/>
        </w:rPr>
      </w:pPr>
    </w:p>
    <w:tbl>
      <w:tblPr>
        <w:tblStyle w:val="Tablaconcuadrcula"/>
        <w:tblW w:w="0" w:type="auto"/>
        <w:tblInd w:w="0" w:type="dxa"/>
        <w:tblLook w:val="04A0" w:firstRow="1" w:lastRow="0" w:firstColumn="1" w:lastColumn="0" w:noHBand="0" w:noVBand="1"/>
      </w:tblPr>
      <w:tblGrid>
        <w:gridCol w:w="2110"/>
        <w:gridCol w:w="1736"/>
        <w:gridCol w:w="1736"/>
        <w:gridCol w:w="1736"/>
        <w:gridCol w:w="1736"/>
        <w:gridCol w:w="1736"/>
      </w:tblGrid>
      <w:tr w:rsidR="004A2333" w:rsidTr="004A2333">
        <w:tc>
          <w:tcPr>
            <w:tcW w:w="2110" w:type="dxa"/>
          </w:tcPr>
          <w:p w:rsidR="004A2333" w:rsidRDefault="004A2333" w:rsidP="009935AD">
            <w:pPr>
              <w:autoSpaceDE w:val="0"/>
              <w:autoSpaceDN w:val="0"/>
              <w:adjustRightInd w:val="0"/>
              <w:rPr>
                <w:rFonts w:ascii="Arial" w:hAnsi="Arial" w:cs="Arial"/>
                <w:sz w:val="20"/>
                <w:szCs w:val="20"/>
              </w:rPr>
            </w:pPr>
            <w:r>
              <w:rPr>
                <w:rFonts w:ascii="Arial" w:hAnsi="Arial" w:cs="Arial"/>
                <w:sz w:val="20"/>
                <w:szCs w:val="20"/>
              </w:rPr>
              <w:t>Aspecto conceptual</w:t>
            </w: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r>
      <w:tr w:rsidR="004A2333" w:rsidTr="004A2333">
        <w:tc>
          <w:tcPr>
            <w:tcW w:w="2110"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r>
      <w:tr w:rsidR="004A2333" w:rsidTr="004A2333">
        <w:tc>
          <w:tcPr>
            <w:tcW w:w="2110"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c>
          <w:tcPr>
            <w:tcW w:w="1736" w:type="dxa"/>
          </w:tcPr>
          <w:p w:rsidR="004A2333" w:rsidRDefault="004A2333" w:rsidP="009935AD">
            <w:pPr>
              <w:autoSpaceDE w:val="0"/>
              <w:autoSpaceDN w:val="0"/>
              <w:adjustRightInd w:val="0"/>
              <w:rPr>
                <w:rFonts w:ascii="Arial" w:hAnsi="Arial" w:cs="Arial"/>
                <w:sz w:val="20"/>
                <w:szCs w:val="20"/>
              </w:rPr>
            </w:pPr>
          </w:p>
        </w:tc>
      </w:tr>
    </w:tbl>
    <w:p w:rsidR="0095410B" w:rsidRDefault="0095410B"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rPr>
          <w:rFonts w:ascii="Arial" w:hAnsi="Arial" w:cs="Arial"/>
          <w:sz w:val="20"/>
          <w:szCs w:val="20"/>
        </w:rPr>
      </w:pPr>
      <w:r>
        <w:rPr>
          <w:rFonts w:ascii="Arial" w:hAnsi="Arial" w:cs="Arial"/>
          <w:sz w:val="20"/>
          <w:szCs w:val="20"/>
        </w:rPr>
        <w:t>Niveles de sofisticación</w:t>
      </w:r>
    </w:p>
    <w:p w:rsidR="00FC4491" w:rsidRDefault="00FC4491" w:rsidP="009935AD">
      <w:pPr>
        <w:autoSpaceDE w:val="0"/>
        <w:autoSpaceDN w:val="0"/>
        <w:adjustRightInd w:val="0"/>
        <w:spacing w:after="0" w:line="240" w:lineRule="auto"/>
        <w:rPr>
          <w:rFonts w:ascii="Arial" w:hAnsi="Arial" w:cs="Arial"/>
          <w:sz w:val="20"/>
          <w:szCs w:val="20"/>
        </w:rPr>
      </w:pPr>
    </w:p>
    <w:p w:rsidR="00FC4491" w:rsidRDefault="00FC4491" w:rsidP="009935AD">
      <w:pPr>
        <w:autoSpaceDE w:val="0"/>
        <w:autoSpaceDN w:val="0"/>
        <w:adjustRightInd w:val="0"/>
        <w:spacing w:after="0" w:line="240" w:lineRule="auto"/>
      </w:pPr>
      <w:r>
        <w:t>• Nivel 1: Apreciar el impacto del cambio científico y tecnológico en la sociedad y reconocer que la ciencia y la tecnología son, en una medida sustancial, determinadas culturalmente.</w:t>
      </w:r>
    </w:p>
    <w:p w:rsidR="00FC4491" w:rsidRDefault="00FC4491" w:rsidP="009935AD">
      <w:pPr>
        <w:autoSpaceDE w:val="0"/>
        <w:autoSpaceDN w:val="0"/>
        <w:adjustRightInd w:val="0"/>
        <w:spacing w:after="0" w:line="240" w:lineRule="auto"/>
      </w:pPr>
      <w:r>
        <w:t xml:space="preserve"> </w:t>
      </w:r>
    </w:p>
    <w:p w:rsidR="00FC4491" w:rsidRDefault="00FC4491" w:rsidP="009935AD">
      <w:pPr>
        <w:autoSpaceDE w:val="0"/>
        <w:autoSpaceDN w:val="0"/>
        <w:adjustRightInd w:val="0"/>
        <w:spacing w:after="0" w:line="240" w:lineRule="auto"/>
      </w:pPr>
      <w:r>
        <w:t>• Nivel 2: Reconocer que las decisiones sobre el desarrollo científico y tecnológico se toman en relación con intereses particulares y que los beneficios resultantes para algunos pueden ser en detrimento de otros.</w:t>
      </w:r>
    </w:p>
    <w:p w:rsidR="00FC4491" w:rsidRDefault="00FC4491" w:rsidP="009935AD">
      <w:pPr>
        <w:autoSpaceDE w:val="0"/>
        <w:autoSpaceDN w:val="0"/>
        <w:adjustRightInd w:val="0"/>
        <w:spacing w:after="0" w:line="240" w:lineRule="auto"/>
      </w:pPr>
      <w:r>
        <w:t xml:space="preserve"> Reconocer que el desarrollo científico y tecnológico está inextricablemente vinculado con la distribución de la riqueza y el poder. </w:t>
      </w:r>
    </w:p>
    <w:p w:rsidR="00FC4491" w:rsidRDefault="00FC4491" w:rsidP="009935AD">
      <w:pPr>
        <w:autoSpaceDE w:val="0"/>
        <w:autoSpaceDN w:val="0"/>
        <w:adjustRightInd w:val="0"/>
        <w:spacing w:after="0" w:line="240" w:lineRule="auto"/>
      </w:pPr>
    </w:p>
    <w:p w:rsidR="00FC4491" w:rsidRDefault="00FC4491" w:rsidP="009935AD">
      <w:pPr>
        <w:autoSpaceDE w:val="0"/>
        <w:autoSpaceDN w:val="0"/>
        <w:adjustRightInd w:val="0"/>
        <w:spacing w:after="0" w:line="240" w:lineRule="auto"/>
      </w:pPr>
      <w:r>
        <w:t xml:space="preserve">• Nivel 3: Desarrollar puntos de vista propios y establecer valoraciones fundamentales para uno mismo. </w:t>
      </w:r>
    </w:p>
    <w:p w:rsidR="00FC4491" w:rsidRDefault="00FC4491" w:rsidP="009935AD">
      <w:pPr>
        <w:autoSpaceDE w:val="0"/>
        <w:autoSpaceDN w:val="0"/>
        <w:adjustRightInd w:val="0"/>
        <w:spacing w:after="0" w:line="240" w:lineRule="auto"/>
      </w:pPr>
    </w:p>
    <w:p w:rsidR="00FC4491" w:rsidRPr="009935AD" w:rsidRDefault="00FC4491" w:rsidP="009935AD">
      <w:pPr>
        <w:autoSpaceDE w:val="0"/>
        <w:autoSpaceDN w:val="0"/>
        <w:adjustRightInd w:val="0"/>
        <w:spacing w:after="0" w:line="240" w:lineRule="auto"/>
        <w:rPr>
          <w:rFonts w:ascii="Arial" w:hAnsi="Arial" w:cs="Arial"/>
          <w:sz w:val="20"/>
          <w:szCs w:val="20"/>
        </w:rPr>
      </w:pPr>
      <w:r>
        <w:t>• Nivel 4: Preparar para y actuar en asuntos ambientales y socio-científicos</w:t>
      </w:r>
    </w:p>
    <w:sectPr w:rsidR="00FC4491" w:rsidRPr="009935AD" w:rsidSect="000F4C3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roboto_condensedbold">
    <w:altName w:val="Arial"/>
    <w:panose1 w:val="00000000000000000000"/>
    <w:charset w:val="00"/>
    <w:family w:val="roman"/>
    <w:notTrueType/>
    <w:pitch w:val="default"/>
  </w:font>
  <w:font w:name="roboto_condensedRegular">
    <w:altName w:val="Arial"/>
    <w:panose1 w:val="00000000000000000000"/>
    <w:charset w:val="00"/>
    <w:family w:val="roman"/>
    <w:notTrueType/>
    <w:pitch w:val="default"/>
  </w:font>
  <w:font w:name="montserra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Merriweather">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 w:name="robotoregular">
    <w:altName w:val="Arial"/>
    <w:panose1 w:val="00000000000000000000"/>
    <w:charset w:val="00"/>
    <w:family w:val="roman"/>
    <w:notTrueType/>
    <w:pitch w:val="default"/>
  </w:font>
  <w:font w:name="roboto_slab_bold">
    <w:altName w:val="Arial"/>
    <w:panose1 w:val="00000000000000000000"/>
    <w:charset w:val="00"/>
    <w:family w:val="roman"/>
    <w:notTrueType/>
    <w:pitch w:val="default"/>
  </w:font>
  <w:font w:name="open_sansregular">
    <w:altName w:val="Cambria"/>
    <w:panose1 w:val="00000000000000000000"/>
    <w:charset w:val="00"/>
    <w:family w:val="roman"/>
    <w:notTrueType/>
    <w:pitch w:val="default"/>
  </w:font>
  <w:font w:name="open_sansbold">
    <w:altName w:val="Cambria"/>
    <w:panose1 w:val="00000000000000000000"/>
    <w:charset w:val="00"/>
    <w:family w:val="roman"/>
    <w:notTrueType/>
    <w:pitch w:val="default"/>
  </w:font>
  <w:font w:name="roboto_slab_regular">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87F5B"/>
    <w:multiLevelType w:val="multilevel"/>
    <w:tmpl w:val="516E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94D35"/>
    <w:multiLevelType w:val="hybridMultilevel"/>
    <w:tmpl w:val="430A39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F41C96"/>
    <w:multiLevelType w:val="hybridMultilevel"/>
    <w:tmpl w:val="EF36B1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996FFF"/>
    <w:multiLevelType w:val="multilevel"/>
    <w:tmpl w:val="D83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71E3"/>
    <w:multiLevelType w:val="hybridMultilevel"/>
    <w:tmpl w:val="CF5E00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595491"/>
    <w:multiLevelType w:val="hybridMultilevel"/>
    <w:tmpl w:val="5DA4E0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67D435C"/>
    <w:multiLevelType w:val="hybridMultilevel"/>
    <w:tmpl w:val="90127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C86AD5"/>
    <w:multiLevelType w:val="multilevel"/>
    <w:tmpl w:val="543A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006DB"/>
    <w:multiLevelType w:val="hybridMultilevel"/>
    <w:tmpl w:val="7CEE4524"/>
    <w:lvl w:ilvl="0" w:tplc="3F82B3C8">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9" w15:restartNumberingAfterBreak="0">
    <w:nsid w:val="47315859"/>
    <w:multiLevelType w:val="hybridMultilevel"/>
    <w:tmpl w:val="A1E43926"/>
    <w:lvl w:ilvl="0" w:tplc="240A000B">
      <w:start w:val="1"/>
      <w:numFmt w:val="bullet"/>
      <w:lvlText w:val=""/>
      <w:lvlJc w:val="left"/>
      <w:pPr>
        <w:ind w:left="927"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9656C09"/>
    <w:multiLevelType w:val="hybridMultilevel"/>
    <w:tmpl w:val="2A5A01B2"/>
    <w:lvl w:ilvl="0" w:tplc="4984CCA4">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65D6DC9"/>
    <w:multiLevelType w:val="hybridMultilevel"/>
    <w:tmpl w:val="8F8C850C"/>
    <w:lvl w:ilvl="0" w:tplc="BC24478E">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7AB4C0F"/>
    <w:multiLevelType w:val="hybridMultilevel"/>
    <w:tmpl w:val="82D821A2"/>
    <w:lvl w:ilvl="0" w:tplc="612C283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83A434F"/>
    <w:multiLevelType w:val="hybridMultilevel"/>
    <w:tmpl w:val="1194982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8BC4AFA"/>
    <w:multiLevelType w:val="hybridMultilevel"/>
    <w:tmpl w:val="83F0135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C5556A2"/>
    <w:multiLevelType w:val="hybridMultilevel"/>
    <w:tmpl w:val="276E0442"/>
    <w:lvl w:ilvl="0" w:tplc="99420D22">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1CE3463"/>
    <w:multiLevelType w:val="hybridMultilevel"/>
    <w:tmpl w:val="C7ACA99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8D6262"/>
    <w:multiLevelType w:val="hybridMultilevel"/>
    <w:tmpl w:val="F0EC27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DB97121"/>
    <w:multiLevelType w:val="hybridMultilevel"/>
    <w:tmpl w:val="3F4236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6"/>
  </w:num>
  <w:num w:numId="5">
    <w:abstractNumId w:val="8"/>
  </w:num>
  <w:num w:numId="6">
    <w:abstractNumId w:val="10"/>
  </w:num>
  <w:num w:numId="7">
    <w:abstractNumId w:val="12"/>
  </w:num>
  <w:num w:numId="8">
    <w:abstractNumId w:val="15"/>
  </w:num>
  <w:num w:numId="9">
    <w:abstractNumId w:val="7"/>
  </w:num>
  <w:num w:numId="10">
    <w:abstractNumId w:val="0"/>
  </w:num>
  <w:num w:numId="11">
    <w:abstractNumId w:val="3"/>
  </w:num>
  <w:num w:numId="12">
    <w:abstractNumId w:val="17"/>
  </w:num>
  <w:num w:numId="13">
    <w:abstractNumId w:val="9"/>
  </w:num>
  <w:num w:numId="14">
    <w:abstractNumId w:val="11"/>
  </w:num>
  <w:num w:numId="15">
    <w:abstractNumId w:val="13"/>
  </w:num>
  <w:num w:numId="16">
    <w:abstractNumId w:val="2"/>
  </w:num>
  <w:num w:numId="17">
    <w:abstractNumId w:val="16"/>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27A"/>
    <w:rsid w:val="00007AC9"/>
    <w:rsid w:val="0001030E"/>
    <w:rsid w:val="00034635"/>
    <w:rsid w:val="000359FA"/>
    <w:rsid w:val="00047FE5"/>
    <w:rsid w:val="00050CFD"/>
    <w:rsid w:val="00066F4B"/>
    <w:rsid w:val="0009469B"/>
    <w:rsid w:val="000A10E7"/>
    <w:rsid w:val="000B5F46"/>
    <w:rsid w:val="000E512C"/>
    <w:rsid w:val="000F4C31"/>
    <w:rsid w:val="00160CD4"/>
    <w:rsid w:val="00160FAE"/>
    <w:rsid w:val="00165042"/>
    <w:rsid w:val="00170859"/>
    <w:rsid w:val="00194894"/>
    <w:rsid w:val="001A003B"/>
    <w:rsid w:val="001C1274"/>
    <w:rsid w:val="001C4202"/>
    <w:rsid w:val="001C47D0"/>
    <w:rsid w:val="001C56D2"/>
    <w:rsid w:val="001F327C"/>
    <w:rsid w:val="002127CE"/>
    <w:rsid w:val="00217EE0"/>
    <w:rsid w:val="00226426"/>
    <w:rsid w:val="0024194E"/>
    <w:rsid w:val="002666BF"/>
    <w:rsid w:val="00266E9A"/>
    <w:rsid w:val="002712CB"/>
    <w:rsid w:val="002A644C"/>
    <w:rsid w:val="003203F6"/>
    <w:rsid w:val="003443D5"/>
    <w:rsid w:val="003668FB"/>
    <w:rsid w:val="003720D2"/>
    <w:rsid w:val="003751A5"/>
    <w:rsid w:val="0039100D"/>
    <w:rsid w:val="003A0317"/>
    <w:rsid w:val="003D4AD3"/>
    <w:rsid w:val="003E1DBC"/>
    <w:rsid w:val="003F2057"/>
    <w:rsid w:val="00405E47"/>
    <w:rsid w:val="00416CFF"/>
    <w:rsid w:val="00426383"/>
    <w:rsid w:val="0049281E"/>
    <w:rsid w:val="004A2333"/>
    <w:rsid w:val="004A5D58"/>
    <w:rsid w:val="004A73F3"/>
    <w:rsid w:val="004B51A8"/>
    <w:rsid w:val="004D62D0"/>
    <w:rsid w:val="0058030F"/>
    <w:rsid w:val="00581201"/>
    <w:rsid w:val="0058133B"/>
    <w:rsid w:val="0058146B"/>
    <w:rsid w:val="005A26FD"/>
    <w:rsid w:val="005B372A"/>
    <w:rsid w:val="005D1D52"/>
    <w:rsid w:val="005E67E9"/>
    <w:rsid w:val="005F782A"/>
    <w:rsid w:val="00601730"/>
    <w:rsid w:val="00610607"/>
    <w:rsid w:val="00613070"/>
    <w:rsid w:val="00613F5D"/>
    <w:rsid w:val="006658D0"/>
    <w:rsid w:val="00666939"/>
    <w:rsid w:val="006D0CE7"/>
    <w:rsid w:val="006E4BED"/>
    <w:rsid w:val="006F7787"/>
    <w:rsid w:val="00725220"/>
    <w:rsid w:val="00734761"/>
    <w:rsid w:val="0075185F"/>
    <w:rsid w:val="00775749"/>
    <w:rsid w:val="00793244"/>
    <w:rsid w:val="007D32F8"/>
    <w:rsid w:val="00836E0A"/>
    <w:rsid w:val="00852257"/>
    <w:rsid w:val="00854A1B"/>
    <w:rsid w:val="00860B2E"/>
    <w:rsid w:val="00892746"/>
    <w:rsid w:val="008B7B2E"/>
    <w:rsid w:val="008C0CB9"/>
    <w:rsid w:val="00944E58"/>
    <w:rsid w:val="0095410B"/>
    <w:rsid w:val="00962501"/>
    <w:rsid w:val="00973A3C"/>
    <w:rsid w:val="009906A1"/>
    <w:rsid w:val="009935AD"/>
    <w:rsid w:val="00994037"/>
    <w:rsid w:val="009B3FF8"/>
    <w:rsid w:val="009C7259"/>
    <w:rsid w:val="009D57FA"/>
    <w:rsid w:val="00A05BE4"/>
    <w:rsid w:val="00A25811"/>
    <w:rsid w:val="00A841F0"/>
    <w:rsid w:val="00A869D8"/>
    <w:rsid w:val="00AC0437"/>
    <w:rsid w:val="00AC4EE6"/>
    <w:rsid w:val="00AF18D3"/>
    <w:rsid w:val="00B043DB"/>
    <w:rsid w:val="00B27447"/>
    <w:rsid w:val="00B57111"/>
    <w:rsid w:val="00B72126"/>
    <w:rsid w:val="00B729D4"/>
    <w:rsid w:val="00B81B63"/>
    <w:rsid w:val="00B92156"/>
    <w:rsid w:val="00B9731C"/>
    <w:rsid w:val="00BA747A"/>
    <w:rsid w:val="00BC10E2"/>
    <w:rsid w:val="00C14DF0"/>
    <w:rsid w:val="00C248F2"/>
    <w:rsid w:val="00C550C5"/>
    <w:rsid w:val="00CD1C24"/>
    <w:rsid w:val="00CE288A"/>
    <w:rsid w:val="00CE4012"/>
    <w:rsid w:val="00CF49B0"/>
    <w:rsid w:val="00D312D7"/>
    <w:rsid w:val="00D42425"/>
    <w:rsid w:val="00D60E7C"/>
    <w:rsid w:val="00D810ED"/>
    <w:rsid w:val="00DD5983"/>
    <w:rsid w:val="00DE17F8"/>
    <w:rsid w:val="00DF786A"/>
    <w:rsid w:val="00E02E76"/>
    <w:rsid w:val="00E06164"/>
    <w:rsid w:val="00E24436"/>
    <w:rsid w:val="00E444B3"/>
    <w:rsid w:val="00E8227A"/>
    <w:rsid w:val="00EB1AC8"/>
    <w:rsid w:val="00F25CD6"/>
    <w:rsid w:val="00F660CB"/>
    <w:rsid w:val="00F82A8F"/>
    <w:rsid w:val="00F94B45"/>
    <w:rsid w:val="00FA187B"/>
    <w:rsid w:val="00FA5021"/>
    <w:rsid w:val="00FC4491"/>
    <w:rsid w:val="00FD0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0FF6CE"/>
  <w15:chartTrackingRefBased/>
  <w15:docId w15:val="{D9260AAD-0932-416D-A41F-E907A7E2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46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C550C5"/>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paragraph" w:styleId="Ttulo6">
    <w:name w:val="heading 6"/>
    <w:basedOn w:val="Normal"/>
    <w:next w:val="Normal"/>
    <w:link w:val="Ttulo6Car"/>
    <w:uiPriority w:val="9"/>
    <w:semiHidden/>
    <w:unhideWhenUsed/>
    <w:qFormat/>
    <w:rsid w:val="0009469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227A"/>
    <w:pPr>
      <w:ind w:left="720"/>
      <w:contextualSpacing/>
    </w:pPr>
  </w:style>
  <w:style w:type="character" w:styleId="Hipervnculo">
    <w:name w:val="Hyperlink"/>
    <w:basedOn w:val="Fuentedeprrafopredeter"/>
    <w:uiPriority w:val="99"/>
    <w:semiHidden/>
    <w:unhideWhenUsed/>
    <w:rsid w:val="00CE288A"/>
    <w:rPr>
      <w:color w:val="0000FF"/>
      <w:u w:val="single"/>
    </w:rPr>
  </w:style>
  <w:style w:type="character" w:customStyle="1" w:styleId="Ttulo4Car">
    <w:name w:val="Título 4 Car"/>
    <w:basedOn w:val="Fuentedeprrafopredeter"/>
    <w:link w:val="Ttulo4"/>
    <w:uiPriority w:val="9"/>
    <w:rsid w:val="00C550C5"/>
    <w:rPr>
      <w:rFonts w:ascii="Times New Roman" w:eastAsia="Times New Roman" w:hAnsi="Times New Roman" w:cs="Times New Roman"/>
      <w:b/>
      <w:bCs/>
      <w:sz w:val="24"/>
      <w:szCs w:val="24"/>
      <w:lang w:eastAsia="es-CO"/>
    </w:rPr>
  </w:style>
  <w:style w:type="paragraph" w:customStyle="1" w:styleId="social">
    <w:name w:val="social"/>
    <w:basedOn w:val="Normal"/>
    <w:rsid w:val="00C550C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utor">
    <w:name w:val="autor"/>
    <w:basedOn w:val="Fuentedeprrafopredeter"/>
    <w:rsid w:val="00C550C5"/>
  </w:style>
  <w:style w:type="character" w:customStyle="1" w:styleId="ng-binding">
    <w:name w:val="ng-binding"/>
    <w:basedOn w:val="Fuentedeprrafopredeter"/>
    <w:rsid w:val="00C550C5"/>
  </w:style>
  <w:style w:type="paragraph" w:styleId="NormalWeb">
    <w:name w:val="Normal (Web)"/>
    <w:basedOn w:val="Normal"/>
    <w:uiPriority w:val="99"/>
    <w:unhideWhenUsed/>
    <w:rsid w:val="00C550C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550C5"/>
    <w:rPr>
      <w:b/>
      <w:bCs/>
    </w:rPr>
  </w:style>
  <w:style w:type="character" w:customStyle="1" w:styleId="Ttulo1Car">
    <w:name w:val="Título 1 Car"/>
    <w:basedOn w:val="Fuentedeprrafopredeter"/>
    <w:link w:val="Ttulo1"/>
    <w:uiPriority w:val="9"/>
    <w:rsid w:val="00217EE0"/>
    <w:rPr>
      <w:rFonts w:asciiTheme="majorHAnsi" w:eastAsiaTheme="majorEastAsia" w:hAnsiTheme="majorHAnsi" w:cstheme="majorBidi"/>
      <w:color w:val="2F5496" w:themeColor="accent1" w:themeShade="BF"/>
      <w:sz w:val="32"/>
      <w:szCs w:val="32"/>
    </w:rPr>
  </w:style>
  <w:style w:type="paragraph" w:customStyle="1" w:styleId="publicado">
    <w:name w:val="publicado"/>
    <w:basedOn w:val="Normal"/>
    <w:rsid w:val="00217EE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sid w:val="0009469B"/>
    <w:rPr>
      <w:rFonts w:asciiTheme="majorHAnsi" w:eastAsiaTheme="majorEastAsia" w:hAnsiTheme="majorHAnsi" w:cstheme="majorBidi"/>
      <w:color w:val="1F3763" w:themeColor="accent1" w:themeShade="7F"/>
      <w:sz w:val="24"/>
      <w:szCs w:val="24"/>
    </w:rPr>
  </w:style>
  <w:style w:type="character" w:customStyle="1" w:styleId="priority-content">
    <w:name w:val="priority-content"/>
    <w:basedOn w:val="Fuentedeprrafopredeter"/>
    <w:rsid w:val="0009469B"/>
  </w:style>
  <w:style w:type="character" w:customStyle="1" w:styleId="Ttulo6Car">
    <w:name w:val="Título 6 Car"/>
    <w:basedOn w:val="Fuentedeprrafopredeter"/>
    <w:link w:val="Ttulo6"/>
    <w:uiPriority w:val="9"/>
    <w:semiHidden/>
    <w:rsid w:val="0009469B"/>
    <w:rPr>
      <w:rFonts w:asciiTheme="majorHAnsi" w:eastAsiaTheme="majorEastAsia" w:hAnsiTheme="majorHAnsi" w:cstheme="majorBidi"/>
      <w:color w:val="1F3763" w:themeColor="accent1" w:themeShade="7F"/>
    </w:rPr>
  </w:style>
  <w:style w:type="paragraph" w:customStyle="1" w:styleId="detalle-image-1">
    <w:name w:val="detalle-image-1"/>
    <w:basedOn w:val="Normal"/>
    <w:rsid w:val="0061060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info">
    <w:name w:val="info"/>
    <w:basedOn w:val="Normal"/>
    <w:rsid w:val="0061060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mbre">
    <w:name w:val="nombre"/>
    <w:basedOn w:val="Fuentedeprrafopredeter"/>
    <w:rsid w:val="00610607"/>
  </w:style>
  <w:style w:type="character" w:customStyle="1" w:styleId="fecha">
    <w:name w:val="fecha"/>
    <w:basedOn w:val="Fuentedeprrafopredeter"/>
    <w:rsid w:val="00610607"/>
  </w:style>
  <w:style w:type="paragraph" w:customStyle="1" w:styleId="contenido">
    <w:name w:val="contenido"/>
    <w:basedOn w:val="Normal"/>
    <w:rsid w:val="0061060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1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B1AC8"/>
    <w:pPr>
      <w:spacing w:after="0" w:line="240" w:lineRule="auto"/>
    </w:pPr>
  </w:style>
  <w:style w:type="paragraph" w:styleId="Textodeglobo">
    <w:name w:val="Balloon Text"/>
    <w:basedOn w:val="Normal"/>
    <w:link w:val="TextodegloboCar"/>
    <w:uiPriority w:val="99"/>
    <w:semiHidden/>
    <w:unhideWhenUsed/>
    <w:rsid w:val="00047F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F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02316">
      <w:bodyDiv w:val="1"/>
      <w:marLeft w:val="0"/>
      <w:marRight w:val="0"/>
      <w:marTop w:val="0"/>
      <w:marBottom w:val="0"/>
      <w:divBdr>
        <w:top w:val="none" w:sz="0" w:space="0" w:color="auto"/>
        <w:left w:val="none" w:sz="0" w:space="0" w:color="auto"/>
        <w:bottom w:val="none" w:sz="0" w:space="0" w:color="auto"/>
        <w:right w:val="none" w:sz="0" w:space="0" w:color="auto"/>
      </w:divBdr>
    </w:div>
    <w:div w:id="179975299">
      <w:bodyDiv w:val="1"/>
      <w:marLeft w:val="0"/>
      <w:marRight w:val="0"/>
      <w:marTop w:val="0"/>
      <w:marBottom w:val="0"/>
      <w:divBdr>
        <w:top w:val="none" w:sz="0" w:space="0" w:color="auto"/>
        <w:left w:val="none" w:sz="0" w:space="0" w:color="auto"/>
        <w:bottom w:val="none" w:sz="0" w:space="0" w:color="auto"/>
        <w:right w:val="none" w:sz="0" w:space="0" w:color="auto"/>
      </w:divBdr>
      <w:divsChild>
        <w:div w:id="1031104059">
          <w:marLeft w:val="0"/>
          <w:marRight w:val="0"/>
          <w:marTop w:val="0"/>
          <w:marBottom w:val="0"/>
          <w:divBdr>
            <w:top w:val="none" w:sz="0" w:space="0" w:color="auto"/>
            <w:left w:val="none" w:sz="0" w:space="0" w:color="auto"/>
            <w:bottom w:val="none" w:sz="0" w:space="0" w:color="auto"/>
            <w:right w:val="none" w:sz="0" w:space="0" w:color="auto"/>
          </w:divBdr>
          <w:divsChild>
            <w:div w:id="1453283160">
              <w:marLeft w:val="0"/>
              <w:marRight w:val="0"/>
              <w:marTop w:val="0"/>
              <w:marBottom w:val="0"/>
              <w:divBdr>
                <w:top w:val="none" w:sz="0" w:space="0" w:color="auto"/>
                <w:left w:val="none" w:sz="0" w:space="0" w:color="auto"/>
                <w:bottom w:val="none" w:sz="0" w:space="0" w:color="auto"/>
                <w:right w:val="none" w:sz="0" w:space="0" w:color="auto"/>
              </w:divBdr>
            </w:div>
            <w:div w:id="2123723609">
              <w:marLeft w:val="0"/>
              <w:marRight w:val="0"/>
              <w:marTop w:val="0"/>
              <w:marBottom w:val="0"/>
              <w:divBdr>
                <w:top w:val="none" w:sz="0" w:space="0" w:color="auto"/>
                <w:left w:val="none" w:sz="0" w:space="0" w:color="auto"/>
                <w:bottom w:val="none" w:sz="0" w:space="0" w:color="auto"/>
                <w:right w:val="none" w:sz="0" w:space="0" w:color="auto"/>
              </w:divBdr>
            </w:div>
          </w:divsChild>
        </w:div>
        <w:div w:id="259143063">
          <w:marLeft w:val="0"/>
          <w:marRight w:val="0"/>
          <w:marTop w:val="0"/>
          <w:marBottom w:val="0"/>
          <w:divBdr>
            <w:top w:val="none" w:sz="0" w:space="0" w:color="auto"/>
            <w:left w:val="none" w:sz="0" w:space="0" w:color="auto"/>
            <w:bottom w:val="none" w:sz="0" w:space="0" w:color="auto"/>
            <w:right w:val="none" w:sz="0" w:space="0" w:color="auto"/>
          </w:divBdr>
        </w:div>
      </w:divsChild>
    </w:div>
    <w:div w:id="236860466">
      <w:bodyDiv w:val="1"/>
      <w:marLeft w:val="0"/>
      <w:marRight w:val="0"/>
      <w:marTop w:val="0"/>
      <w:marBottom w:val="0"/>
      <w:divBdr>
        <w:top w:val="none" w:sz="0" w:space="0" w:color="auto"/>
        <w:left w:val="none" w:sz="0" w:space="0" w:color="auto"/>
        <w:bottom w:val="none" w:sz="0" w:space="0" w:color="auto"/>
        <w:right w:val="none" w:sz="0" w:space="0" w:color="auto"/>
      </w:divBdr>
      <w:divsChild>
        <w:div w:id="228149300">
          <w:marLeft w:val="0"/>
          <w:marRight w:val="0"/>
          <w:marTop w:val="0"/>
          <w:marBottom w:val="0"/>
          <w:divBdr>
            <w:top w:val="none" w:sz="0" w:space="0" w:color="auto"/>
            <w:left w:val="none" w:sz="0" w:space="0" w:color="auto"/>
            <w:bottom w:val="none" w:sz="0" w:space="0" w:color="auto"/>
            <w:right w:val="none" w:sz="0" w:space="0" w:color="auto"/>
          </w:divBdr>
        </w:div>
        <w:div w:id="191068245">
          <w:marLeft w:val="0"/>
          <w:marRight w:val="0"/>
          <w:marTop w:val="0"/>
          <w:marBottom w:val="0"/>
          <w:divBdr>
            <w:top w:val="none" w:sz="0" w:space="0" w:color="auto"/>
            <w:left w:val="none" w:sz="0" w:space="0" w:color="auto"/>
            <w:bottom w:val="none" w:sz="0" w:space="0" w:color="auto"/>
            <w:right w:val="none" w:sz="0" w:space="0" w:color="auto"/>
          </w:divBdr>
          <w:divsChild>
            <w:div w:id="846287891">
              <w:marLeft w:val="0"/>
              <w:marRight w:val="0"/>
              <w:marTop w:val="0"/>
              <w:marBottom w:val="0"/>
              <w:divBdr>
                <w:top w:val="none" w:sz="0" w:space="0" w:color="auto"/>
                <w:left w:val="none" w:sz="0" w:space="0" w:color="auto"/>
                <w:bottom w:val="none" w:sz="0" w:space="0" w:color="auto"/>
                <w:right w:val="none" w:sz="0" w:space="0" w:color="auto"/>
              </w:divBdr>
              <w:divsChild>
                <w:div w:id="213348046">
                  <w:marLeft w:val="0"/>
                  <w:marRight w:val="0"/>
                  <w:marTop w:val="0"/>
                  <w:marBottom w:val="0"/>
                  <w:divBdr>
                    <w:top w:val="none" w:sz="0" w:space="0" w:color="auto"/>
                    <w:left w:val="none" w:sz="0" w:space="0" w:color="auto"/>
                    <w:bottom w:val="none" w:sz="0" w:space="0" w:color="auto"/>
                    <w:right w:val="none" w:sz="0" w:space="0" w:color="auto"/>
                  </w:divBdr>
                </w:div>
                <w:div w:id="14885973">
                  <w:marLeft w:val="0"/>
                  <w:marRight w:val="0"/>
                  <w:marTop w:val="0"/>
                  <w:marBottom w:val="0"/>
                  <w:divBdr>
                    <w:top w:val="none" w:sz="0" w:space="0" w:color="auto"/>
                    <w:left w:val="none" w:sz="0" w:space="0" w:color="auto"/>
                    <w:bottom w:val="none" w:sz="0" w:space="0" w:color="auto"/>
                    <w:right w:val="none" w:sz="0" w:space="0" w:color="auto"/>
                  </w:divBdr>
                </w:div>
                <w:div w:id="1804348825">
                  <w:marLeft w:val="0"/>
                  <w:marRight w:val="0"/>
                  <w:marTop w:val="0"/>
                  <w:marBottom w:val="0"/>
                  <w:divBdr>
                    <w:top w:val="none" w:sz="0" w:space="0" w:color="auto"/>
                    <w:left w:val="none" w:sz="0" w:space="0" w:color="auto"/>
                    <w:bottom w:val="none" w:sz="0" w:space="0" w:color="auto"/>
                    <w:right w:val="none" w:sz="0" w:space="0" w:color="auto"/>
                  </w:divBdr>
                </w:div>
                <w:div w:id="1560705474">
                  <w:marLeft w:val="0"/>
                  <w:marRight w:val="0"/>
                  <w:marTop w:val="0"/>
                  <w:marBottom w:val="0"/>
                  <w:divBdr>
                    <w:top w:val="none" w:sz="0" w:space="0" w:color="auto"/>
                    <w:left w:val="none" w:sz="0" w:space="0" w:color="auto"/>
                    <w:bottom w:val="none" w:sz="0" w:space="0" w:color="auto"/>
                    <w:right w:val="none" w:sz="0" w:space="0" w:color="auto"/>
                  </w:divBdr>
                </w:div>
                <w:div w:id="11577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2678">
      <w:bodyDiv w:val="1"/>
      <w:marLeft w:val="0"/>
      <w:marRight w:val="0"/>
      <w:marTop w:val="0"/>
      <w:marBottom w:val="0"/>
      <w:divBdr>
        <w:top w:val="none" w:sz="0" w:space="0" w:color="auto"/>
        <w:left w:val="none" w:sz="0" w:space="0" w:color="auto"/>
        <w:bottom w:val="none" w:sz="0" w:space="0" w:color="auto"/>
        <w:right w:val="none" w:sz="0" w:space="0" w:color="auto"/>
      </w:divBdr>
      <w:divsChild>
        <w:div w:id="38945880">
          <w:marLeft w:val="0"/>
          <w:marRight w:val="0"/>
          <w:marTop w:val="0"/>
          <w:marBottom w:val="0"/>
          <w:divBdr>
            <w:top w:val="none" w:sz="0" w:space="0" w:color="auto"/>
            <w:left w:val="none" w:sz="0" w:space="0" w:color="auto"/>
            <w:bottom w:val="none" w:sz="0" w:space="0" w:color="auto"/>
            <w:right w:val="none" w:sz="0" w:space="0" w:color="auto"/>
          </w:divBdr>
        </w:div>
      </w:divsChild>
    </w:div>
    <w:div w:id="267277285">
      <w:bodyDiv w:val="1"/>
      <w:marLeft w:val="0"/>
      <w:marRight w:val="0"/>
      <w:marTop w:val="0"/>
      <w:marBottom w:val="0"/>
      <w:divBdr>
        <w:top w:val="none" w:sz="0" w:space="0" w:color="auto"/>
        <w:left w:val="none" w:sz="0" w:space="0" w:color="auto"/>
        <w:bottom w:val="none" w:sz="0" w:space="0" w:color="auto"/>
        <w:right w:val="none" w:sz="0" w:space="0" w:color="auto"/>
      </w:divBdr>
      <w:divsChild>
        <w:div w:id="2123184072">
          <w:marLeft w:val="0"/>
          <w:marRight w:val="-225"/>
          <w:marTop w:val="0"/>
          <w:marBottom w:val="0"/>
          <w:divBdr>
            <w:top w:val="none" w:sz="0" w:space="0" w:color="auto"/>
            <w:left w:val="none" w:sz="0" w:space="0" w:color="auto"/>
            <w:bottom w:val="none" w:sz="0" w:space="0" w:color="auto"/>
            <w:right w:val="none" w:sz="0" w:space="0" w:color="auto"/>
          </w:divBdr>
          <w:divsChild>
            <w:div w:id="1072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10574">
      <w:bodyDiv w:val="1"/>
      <w:marLeft w:val="0"/>
      <w:marRight w:val="0"/>
      <w:marTop w:val="0"/>
      <w:marBottom w:val="0"/>
      <w:divBdr>
        <w:top w:val="none" w:sz="0" w:space="0" w:color="auto"/>
        <w:left w:val="none" w:sz="0" w:space="0" w:color="auto"/>
        <w:bottom w:val="none" w:sz="0" w:space="0" w:color="auto"/>
        <w:right w:val="none" w:sz="0" w:space="0" w:color="auto"/>
      </w:divBdr>
    </w:div>
    <w:div w:id="373576141">
      <w:bodyDiv w:val="1"/>
      <w:marLeft w:val="0"/>
      <w:marRight w:val="0"/>
      <w:marTop w:val="0"/>
      <w:marBottom w:val="0"/>
      <w:divBdr>
        <w:top w:val="none" w:sz="0" w:space="0" w:color="auto"/>
        <w:left w:val="none" w:sz="0" w:space="0" w:color="auto"/>
        <w:bottom w:val="none" w:sz="0" w:space="0" w:color="auto"/>
        <w:right w:val="none" w:sz="0" w:space="0" w:color="auto"/>
      </w:divBdr>
    </w:div>
    <w:div w:id="393550114">
      <w:bodyDiv w:val="1"/>
      <w:marLeft w:val="0"/>
      <w:marRight w:val="0"/>
      <w:marTop w:val="0"/>
      <w:marBottom w:val="0"/>
      <w:divBdr>
        <w:top w:val="none" w:sz="0" w:space="0" w:color="auto"/>
        <w:left w:val="none" w:sz="0" w:space="0" w:color="auto"/>
        <w:bottom w:val="none" w:sz="0" w:space="0" w:color="auto"/>
        <w:right w:val="none" w:sz="0" w:space="0" w:color="auto"/>
      </w:divBdr>
    </w:div>
    <w:div w:id="406346129">
      <w:bodyDiv w:val="1"/>
      <w:marLeft w:val="0"/>
      <w:marRight w:val="0"/>
      <w:marTop w:val="0"/>
      <w:marBottom w:val="0"/>
      <w:divBdr>
        <w:top w:val="none" w:sz="0" w:space="0" w:color="auto"/>
        <w:left w:val="none" w:sz="0" w:space="0" w:color="auto"/>
        <w:bottom w:val="none" w:sz="0" w:space="0" w:color="auto"/>
        <w:right w:val="none" w:sz="0" w:space="0" w:color="auto"/>
      </w:divBdr>
    </w:div>
    <w:div w:id="458887624">
      <w:bodyDiv w:val="1"/>
      <w:marLeft w:val="0"/>
      <w:marRight w:val="0"/>
      <w:marTop w:val="0"/>
      <w:marBottom w:val="0"/>
      <w:divBdr>
        <w:top w:val="none" w:sz="0" w:space="0" w:color="auto"/>
        <w:left w:val="none" w:sz="0" w:space="0" w:color="auto"/>
        <w:bottom w:val="none" w:sz="0" w:space="0" w:color="auto"/>
        <w:right w:val="none" w:sz="0" w:space="0" w:color="auto"/>
      </w:divBdr>
      <w:divsChild>
        <w:div w:id="382752107">
          <w:marLeft w:val="0"/>
          <w:marRight w:val="0"/>
          <w:marTop w:val="0"/>
          <w:marBottom w:val="0"/>
          <w:divBdr>
            <w:top w:val="none" w:sz="0" w:space="0" w:color="auto"/>
            <w:left w:val="none" w:sz="0" w:space="0" w:color="auto"/>
            <w:bottom w:val="none" w:sz="0" w:space="0" w:color="auto"/>
            <w:right w:val="none" w:sz="0" w:space="0" w:color="auto"/>
          </w:divBdr>
          <w:divsChild>
            <w:div w:id="4530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901">
      <w:bodyDiv w:val="1"/>
      <w:marLeft w:val="0"/>
      <w:marRight w:val="0"/>
      <w:marTop w:val="0"/>
      <w:marBottom w:val="0"/>
      <w:divBdr>
        <w:top w:val="none" w:sz="0" w:space="0" w:color="auto"/>
        <w:left w:val="none" w:sz="0" w:space="0" w:color="auto"/>
        <w:bottom w:val="none" w:sz="0" w:space="0" w:color="auto"/>
        <w:right w:val="none" w:sz="0" w:space="0" w:color="auto"/>
      </w:divBdr>
      <w:divsChild>
        <w:div w:id="361789626">
          <w:marLeft w:val="0"/>
          <w:marRight w:val="0"/>
          <w:marTop w:val="0"/>
          <w:marBottom w:val="0"/>
          <w:divBdr>
            <w:top w:val="none" w:sz="0" w:space="0" w:color="auto"/>
            <w:left w:val="none" w:sz="0" w:space="0" w:color="auto"/>
            <w:bottom w:val="none" w:sz="0" w:space="0" w:color="auto"/>
            <w:right w:val="none" w:sz="0" w:space="0" w:color="auto"/>
          </w:divBdr>
        </w:div>
      </w:divsChild>
    </w:div>
    <w:div w:id="640498105">
      <w:bodyDiv w:val="1"/>
      <w:marLeft w:val="0"/>
      <w:marRight w:val="0"/>
      <w:marTop w:val="0"/>
      <w:marBottom w:val="0"/>
      <w:divBdr>
        <w:top w:val="none" w:sz="0" w:space="0" w:color="auto"/>
        <w:left w:val="none" w:sz="0" w:space="0" w:color="auto"/>
        <w:bottom w:val="none" w:sz="0" w:space="0" w:color="auto"/>
        <w:right w:val="none" w:sz="0" w:space="0" w:color="auto"/>
      </w:divBdr>
      <w:divsChild>
        <w:div w:id="1225145508">
          <w:marLeft w:val="0"/>
          <w:marRight w:val="0"/>
          <w:marTop w:val="0"/>
          <w:marBottom w:val="0"/>
          <w:divBdr>
            <w:top w:val="none" w:sz="0" w:space="0" w:color="auto"/>
            <w:left w:val="none" w:sz="0" w:space="0" w:color="auto"/>
            <w:bottom w:val="none" w:sz="0" w:space="0" w:color="auto"/>
            <w:right w:val="none" w:sz="0" w:space="0" w:color="auto"/>
          </w:divBdr>
          <w:divsChild>
            <w:div w:id="1886141109">
              <w:marLeft w:val="0"/>
              <w:marRight w:val="0"/>
              <w:marTop w:val="0"/>
              <w:marBottom w:val="0"/>
              <w:divBdr>
                <w:top w:val="none" w:sz="0" w:space="0" w:color="auto"/>
                <w:left w:val="none" w:sz="0" w:space="0" w:color="auto"/>
                <w:bottom w:val="none" w:sz="0" w:space="0" w:color="auto"/>
                <w:right w:val="none" w:sz="0" w:space="0" w:color="auto"/>
              </w:divBdr>
              <w:divsChild>
                <w:div w:id="384835072">
                  <w:marLeft w:val="0"/>
                  <w:marRight w:val="0"/>
                  <w:marTop w:val="75"/>
                  <w:marBottom w:val="75"/>
                  <w:divBdr>
                    <w:top w:val="none" w:sz="0" w:space="0" w:color="auto"/>
                    <w:left w:val="none" w:sz="0" w:space="0" w:color="auto"/>
                    <w:bottom w:val="none" w:sz="0" w:space="0" w:color="auto"/>
                    <w:right w:val="none" w:sz="0" w:space="0" w:color="auto"/>
                  </w:divBdr>
                  <w:divsChild>
                    <w:div w:id="121893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999002">
      <w:bodyDiv w:val="1"/>
      <w:marLeft w:val="0"/>
      <w:marRight w:val="0"/>
      <w:marTop w:val="0"/>
      <w:marBottom w:val="0"/>
      <w:divBdr>
        <w:top w:val="none" w:sz="0" w:space="0" w:color="auto"/>
        <w:left w:val="none" w:sz="0" w:space="0" w:color="auto"/>
        <w:bottom w:val="none" w:sz="0" w:space="0" w:color="auto"/>
        <w:right w:val="none" w:sz="0" w:space="0" w:color="auto"/>
      </w:divBdr>
      <w:divsChild>
        <w:div w:id="1644502429">
          <w:marLeft w:val="0"/>
          <w:marRight w:val="0"/>
          <w:marTop w:val="225"/>
          <w:marBottom w:val="600"/>
          <w:divBdr>
            <w:top w:val="none" w:sz="0" w:space="0" w:color="auto"/>
            <w:left w:val="none" w:sz="0" w:space="0" w:color="auto"/>
            <w:bottom w:val="none" w:sz="0" w:space="0" w:color="auto"/>
            <w:right w:val="none" w:sz="0" w:space="0" w:color="auto"/>
          </w:divBdr>
        </w:div>
      </w:divsChild>
    </w:div>
    <w:div w:id="828904613">
      <w:bodyDiv w:val="1"/>
      <w:marLeft w:val="0"/>
      <w:marRight w:val="0"/>
      <w:marTop w:val="0"/>
      <w:marBottom w:val="0"/>
      <w:divBdr>
        <w:top w:val="none" w:sz="0" w:space="0" w:color="auto"/>
        <w:left w:val="none" w:sz="0" w:space="0" w:color="auto"/>
        <w:bottom w:val="none" w:sz="0" w:space="0" w:color="auto"/>
        <w:right w:val="none" w:sz="0" w:space="0" w:color="auto"/>
      </w:divBdr>
    </w:div>
    <w:div w:id="836965363">
      <w:bodyDiv w:val="1"/>
      <w:marLeft w:val="0"/>
      <w:marRight w:val="0"/>
      <w:marTop w:val="0"/>
      <w:marBottom w:val="0"/>
      <w:divBdr>
        <w:top w:val="none" w:sz="0" w:space="0" w:color="auto"/>
        <w:left w:val="none" w:sz="0" w:space="0" w:color="auto"/>
        <w:bottom w:val="none" w:sz="0" w:space="0" w:color="auto"/>
        <w:right w:val="none" w:sz="0" w:space="0" w:color="auto"/>
      </w:divBdr>
      <w:divsChild>
        <w:div w:id="1133525291">
          <w:marLeft w:val="0"/>
          <w:marRight w:val="0"/>
          <w:marTop w:val="0"/>
          <w:marBottom w:val="0"/>
          <w:divBdr>
            <w:top w:val="none" w:sz="0" w:space="0" w:color="auto"/>
            <w:left w:val="none" w:sz="0" w:space="0" w:color="auto"/>
            <w:bottom w:val="none" w:sz="0" w:space="0" w:color="auto"/>
            <w:right w:val="none" w:sz="0" w:space="0" w:color="auto"/>
          </w:divBdr>
          <w:divsChild>
            <w:div w:id="4322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1510">
      <w:bodyDiv w:val="1"/>
      <w:marLeft w:val="0"/>
      <w:marRight w:val="0"/>
      <w:marTop w:val="0"/>
      <w:marBottom w:val="0"/>
      <w:divBdr>
        <w:top w:val="none" w:sz="0" w:space="0" w:color="auto"/>
        <w:left w:val="none" w:sz="0" w:space="0" w:color="auto"/>
        <w:bottom w:val="none" w:sz="0" w:space="0" w:color="auto"/>
        <w:right w:val="none" w:sz="0" w:space="0" w:color="auto"/>
      </w:divBdr>
      <w:divsChild>
        <w:div w:id="724335081">
          <w:marLeft w:val="0"/>
          <w:marRight w:val="0"/>
          <w:marTop w:val="0"/>
          <w:marBottom w:val="0"/>
          <w:divBdr>
            <w:top w:val="none" w:sz="0" w:space="0" w:color="auto"/>
            <w:left w:val="none" w:sz="0" w:space="0" w:color="auto"/>
            <w:bottom w:val="none" w:sz="0" w:space="0" w:color="auto"/>
            <w:right w:val="none" w:sz="0" w:space="0" w:color="auto"/>
          </w:divBdr>
        </w:div>
        <w:div w:id="908930309">
          <w:marLeft w:val="0"/>
          <w:marRight w:val="0"/>
          <w:marTop w:val="0"/>
          <w:marBottom w:val="0"/>
          <w:divBdr>
            <w:top w:val="none" w:sz="0" w:space="0" w:color="auto"/>
            <w:left w:val="none" w:sz="0" w:space="0" w:color="auto"/>
            <w:bottom w:val="none" w:sz="0" w:space="0" w:color="auto"/>
            <w:right w:val="none" w:sz="0" w:space="0" w:color="auto"/>
          </w:divBdr>
          <w:divsChild>
            <w:div w:id="1001666582">
              <w:marLeft w:val="0"/>
              <w:marRight w:val="0"/>
              <w:marTop w:val="0"/>
              <w:marBottom w:val="0"/>
              <w:divBdr>
                <w:top w:val="none" w:sz="0" w:space="0" w:color="auto"/>
                <w:left w:val="none" w:sz="0" w:space="0" w:color="auto"/>
                <w:bottom w:val="none" w:sz="0" w:space="0" w:color="auto"/>
                <w:right w:val="none" w:sz="0" w:space="0" w:color="auto"/>
              </w:divBdr>
              <w:divsChild>
                <w:div w:id="20848340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96429414">
      <w:bodyDiv w:val="1"/>
      <w:marLeft w:val="0"/>
      <w:marRight w:val="0"/>
      <w:marTop w:val="0"/>
      <w:marBottom w:val="0"/>
      <w:divBdr>
        <w:top w:val="none" w:sz="0" w:space="0" w:color="auto"/>
        <w:left w:val="none" w:sz="0" w:space="0" w:color="auto"/>
        <w:bottom w:val="none" w:sz="0" w:space="0" w:color="auto"/>
        <w:right w:val="none" w:sz="0" w:space="0" w:color="auto"/>
      </w:divBdr>
      <w:divsChild>
        <w:div w:id="227958970">
          <w:marLeft w:val="0"/>
          <w:marRight w:val="0"/>
          <w:marTop w:val="0"/>
          <w:marBottom w:val="0"/>
          <w:divBdr>
            <w:top w:val="none" w:sz="0" w:space="0" w:color="auto"/>
            <w:left w:val="none" w:sz="0" w:space="0" w:color="auto"/>
            <w:bottom w:val="none" w:sz="0" w:space="0" w:color="auto"/>
            <w:right w:val="none" w:sz="0" w:space="0" w:color="auto"/>
          </w:divBdr>
          <w:divsChild>
            <w:div w:id="342246919">
              <w:marLeft w:val="0"/>
              <w:marRight w:val="0"/>
              <w:marTop w:val="0"/>
              <w:marBottom w:val="0"/>
              <w:divBdr>
                <w:top w:val="none" w:sz="0" w:space="0" w:color="auto"/>
                <w:left w:val="none" w:sz="0" w:space="0" w:color="auto"/>
                <w:bottom w:val="none" w:sz="0" w:space="0" w:color="auto"/>
                <w:right w:val="none" w:sz="0" w:space="0" w:color="auto"/>
              </w:divBdr>
              <w:divsChild>
                <w:div w:id="1832210138">
                  <w:marLeft w:val="0"/>
                  <w:marRight w:val="0"/>
                  <w:marTop w:val="75"/>
                  <w:marBottom w:val="75"/>
                  <w:divBdr>
                    <w:top w:val="none" w:sz="0" w:space="0" w:color="auto"/>
                    <w:left w:val="none" w:sz="0" w:space="0" w:color="auto"/>
                    <w:bottom w:val="none" w:sz="0" w:space="0" w:color="auto"/>
                    <w:right w:val="none" w:sz="0" w:space="0" w:color="auto"/>
                  </w:divBdr>
                  <w:divsChild>
                    <w:div w:id="6593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796960">
      <w:bodyDiv w:val="1"/>
      <w:marLeft w:val="0"/>
      <w:marRight w:val="0"/>
      <w:marTop w:val="0"/>
      <w:marBottom w:val="0"/>
      <w:divBdr>
        <w:top w:val="none" w:sz="0" w:space="0" w:color="auto"/>
        <w:left w:val="none" w:sz="0" w:space="0" w:color="auto"/>
        <w:bottom w:val="none" w:sz="0" w:space="0" w:color="auto"/>
        <w:right w:val="none" w:sz="0" w:space="0" w:color="auto"/>
      </w:divBdr>
      <w:divsChild>
        <w:div w:id="662129651">
          <w:marLeft w:val="0"/>
          <w:marRight w:val="0"/>
          <w:marTop w:val="0"/>
          <w:marBottom w:val="0"/>
          <w:divBdr>
            <w:top w:val="none" w:sz="0" w:space="0" w:color="auto"/>
            <w:left w:val="none" w:sz="0" w:space="0" w:color="auto"/>
            <w:bottom w:val="none" w:sz="0" w:space="0" w:color="auto"/>
            <w:right w:val="none" w:sz="0" w:space="0" w:color="auto"/>
          </w:divBdr>
          <w:divsChild>
            <w:div w:id="11112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16065">
      <w:bodyDiv w:val="1"/>
      <w:marLeft w:val="0"/>
      <w:marRight w:val="0"/>
      <w:marTop w:val="0"/>
      <w:marBottom w:val="0"/>
      <w:divBdr>
        <w:top w:val="none" w:sz="0" w:space="0" w:color="auto"/>
        <w:left w:val="none" w:sz="0" w:space="0" w:color="auto"/>
        <w:bottom w:val="none" w:sz="0" w:space="0" w:color="auto"/>
        <w:right w:val="none" w:sz="0" w:space="0" w:color="auto"/>
      </w:divBdr>
      <w:divsChild>
        <w:div w:id="703795747">
          <w:marLeft w:val="0"/>
          <w:marRight w:val="0"/>
          <w:marTop w:val="0"/>
          <w:marBottom w:val="0"/>
          <w:divBdr>
            <w:top w:val="none" w:sz="0" w:space="0" w:color="auto"/>
            <w:left w:val="none" w:sz="0" w:space="0" w:color="auto"/>
            <w:bottom w:val="none" w:sz="0" w:space="0" w:color="auto"/>
            <w:right w:val="none" w:sz="0" w:space="0" w:color="auto"/>
          </w:divBdr>
        </w:div>
        <w:div w:id="1413434663">
          <w:marLeft w:val="0"/>
          <w:marRight w:val="0"/>
          <w:marTop w:val="0"/>
          <w:marBottom w:val="0"/>
          <w:divBdr>
            <w:top w:val="none" w:sz="0" w:space="0" w:color="auto"/>
            <w:left w:val="none" w:sz="0" w:space="0" w:color="auto"/>
            <w:bottom w:val="none" w:sz="0" w:space="0" w:color="auto"/>
            <w:right w:val="none" w:sz="0" w:space="0" w:color="auto"/>
          </w:divBdr>
        </w:div>
        <w:div w:id="1987468009">
          <w:marLeft w:val="0"/>
          <w:marRight w:val="0"/>
          <w:marTop w:val="0"/>
          <w:marBottom w:val="225"/>
          <w:divBdr>
            <w:top w:val="none" w:sz="0" w:space="0" w:color="auto"/>
            <w:left w:val="none" w:sz="0" w:space="0" w:color="auto"/>
            <w:bottom w:val="none" w:sz="0" w:space="0" w:color="auto"/>
            <w:right w:val="none" w:sz="0" w:space="0" w:color="auto"/>
          </w:divBdr>
        </w:div>
        <w:div w:id="602690511">
          <w:marLeft w:val="0"/>
          <w:marRight w:val="0"/>
          <w:marTop w:val="0"/>
          <w:marBottom w:val="300"/>
          <w:divBdr>
            <w:top w:val="none" w:sz="0" w:space="0" w:color="auto"/>
            <w:left w:val="none" w:sz="0" w:space="0" w:color="auto"/>
            <w:bottom w:val="none" w:sz="0" w:space="0" w:color="auto"/>
            <w:right w:val="none" w:sz="0" w:space="0" w:color="auto"/>
          </w:divBdr>
          <w:divsChild>
            <w:div w:id="13423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04258">
      <w:bodyDiv w:val="1"/>
      <w:marLeft w:val="0"/>
      <w:marRight w:val="0"/>
      <w:marTop w:val="0"/>
      <w:marBottom w:val="0"/>
      <w:divBdr>
        <w:top w:val="none" w:sz="0" w:space="0" w:color="auto"/>
        <w:left w:val="none" w:sz="0" w:space="0" w:color="auto"/>
        <w:bottom w:val="none" w:sz="0" w:space="0" w:color="auto"/>
        <w:right w:val="none" w:sz="0" w:space="0" w:color="auto"/>
      </w:divBdr>
    </w:div>
    <w:div w:id="1144349226">
      <w:bodyDiv w:val="1"/>
      <w:marLeft w:val="0"/>
      <w:marRight w:val="0"/>
      <w:marTop w:val="0"/>
      <w:marBottom w:val="0"/>
      <w:divBdr>
        <w:top w:val="none" w:sz="0" w:space="0" w:color="auto"/>
        <w:left w:val="none" w:sz="0" w:space="0" w:color="auto"/>
        <w:bottom w:val="none" w:sz="0" w:space="0" w:color="auto"/>
        <w:right w:val="none" w:sz="0" w:space="0" w:color="auto"/>
      </w:divBdr>
    </w:div>
    <w:div w:id="1153059773">
      <w:bodyDiv w:val="1"/>
      <w:marLeft w:val="0"/>
      <w:marRight w:val="0"/>
      <w:marTop w:val="0"/>
      <w:marBottom w:val="0"/>
      <w:divBdr>
        <w:top w:val="none" w:sz="0" w:space="0" w:color="auto"/>
        <w:left w:val="none" w:sz="0" w:space="0" w:color="auto"/>
        <w:bottom w:val="none" w:sz="0" w:space="0" w:color="auto"/>
        <w:right w:val="none" w:sz="0" w:space="0" w:color="auto"/>
      </w:divBdr>
    </w:div>
    <w:div w:id="1170870166">
      <w:bodyDiv w:val="1"/>
      <w:marLeft w:val="0"/>
      <w:marRight w:val="0"/>
      <w:marTop w:val="0"/>
      <w:marBottom w:val="0"/>
      <w:divBdr>
        <w:top w:val="none" w:sz="0" w:space="0" w:color="auto"/>
        <w:left w:val="none" w:sz="0" w:space="0" w:color="auto"/>
        <w:bottom w:val="none" w:sz="0" w:space="0" w:color="auto"/>
        <w:right w:val="none" w:sz="0" w:space="0" w:color="auto"/>
      </w:divBdr>
      <w:divsChild>
        <w:div w:id="1477526938">
          <w:marLeft w:val="0"/>
          <w:marRight w:val="0"/>
          <w:marTop w:val="0"/>
          <w:marBottom w:val="0"/>
          <w:divBdr>
            <w:top w:val="none" w:sz="0" w:space="0" w:color="auto"/>
            <w:left w:val="none" w:sz="0" w:space="0" w:color="auto"/>
            <w:bottom w:val="none" w:sz="0" w:space="0" w:color="auto"/>
            <w:right w:val="none" w:sz="0" w:space="0" w:color="auto"/>
          </w:divBdr>
        </w:div>
        <w:div w:id="1211303647">
          <w:marLeft w:val="0"/>
          <w:marRight w:val="0"/>
          <w:marTop w:val="0"/>
          <w:marBottom w:val="0"/>
          <w:divBdr>
            <w:top w:val="none" w:sz="0" w:space="0" w:color="auto"/>
            <w:left w:val="none" w:sz="0" w:space="0" w:color="auto"/>
            <w:bottom w:val="none" w:sz="0" w:space="0" w:color="auto"/>
            <w:right w:val="none" w:sz="0" w:space="0" w:color="auto"/>
          </w:divBdr>
        </w:div>
        <w:div w:id="866873220">
          <w:marLeft w:val="0"/>
          <w:marRight w:val="0"/>
          <w:marTop w:val="0"/>
          <w:marBottom w:val="0"/>
          <w:divBdr>
            <w:top w:val="none" w:sz="0" w:space="0" w:color="auto"/>
            <w:left w:val="none" w:sz="0" w:space="0" w:color="auto"/>
            <w:bottom w:val="none" w:sz="0" w:space="0" w:color="auto"/>
            <w:right w:val="none" w:sz="0" w:space="0" w:color="auto"/>
          </w:divBdr>
        </w:div>
        <w:div w:id="921059992">
          <w:marLeft w:val="0"/>
          <w:marRight w:val="0"/>
          <w:marTop w:val="0"/>
          <w:marBottom w:val="0"/>
          <w:divBdr>
            <w:top w:val="none" w:sz="0" w:space="0" w:color="auto"/>
            <w:left w:val="none" w:sz="0" w:space="0" w:color="auto"/>
            <w:bottom w:val="none" w:sz="0" w:space="0" w:color="auto"/>
            <w:right w:val="none" w:sz="0" w:space="0" w:color="auto"/>
          </w:divBdr>
        </w:div>
        <w:div w:id="1821849592">
          <w:marLeft w:val="0"/>
          <w:marRight w:val="0"/>
          <w:marTop w:val="0"/>
          <w:marBottom w:val="0"/>
          <w:divBdr>
            <w:top w:val="none" w:sz="0" w:space="0" w:color="auto"/>
            <w:left w:val="none" w:sz="0" w:space="0" w:color="auto"/>
            <w:bottom w:val="none" w:sz="0" w:space="0" w:color="auto"/>
            <w:right w:val="none" w:sz="0" w:space="0" w:color="auto"/>
          </w:divBdr>
        </w:div>
      </w:divsChild>
    </w:div>
    <w:div w:id="1190142036">
      <w:bodyDiv w:val="1"/>
      <w:marLeft w:val="0"/>
      <w:marRight w:val="0"/>
      <w:marTop w:val="0"/>
      <w:marBottom w:val="0"/>
      <w:divBdr>
        <w:top w:val="none" w:sz="0" w:space="0" w:color="auto"/>
        <w:left w:val="none" w:sz="0" w:space="0" w:color="auto"/>
        <w:bottom w:val="none" w:sz="0" w:space="0" w:color="auto"/>
        <w:right w:val="none" w:sz="0" w:space="0" w:color="auto"/>
      </w:divBdr>
    </w:div>
    <w:div w:id="1216504121">
      <w:bodyDiv w:val="1"/>
      <w:marLeft w:val="0"/>
      <w:marRight w:val="0"/>
      <w:marTop w:val="0"/>
      <w:marBottom w:val="0"/>
      <w:divBdr>
        <w:top w:val="none" w:sz="0" w:space="0" w:color="auto"/>
        <w:left w:val="none" w:sz="0" w:space="0" w:color="auto"/>
        <w:bottom w:val="none" w:sz="0" w:space="0" w:color="auto"/>
        <w:right w:val="none" w:sz="0" w:space="0" w:color="auto"/>
      </w:divBdr>
    </w:div>
    <w:div w:id="1414401068">
      <w:bodyDiv w:val="1"/>
      <w:marLeft w:val="0"/>
      <w:marRight w:val="0"/>
      <w:marTop w:val="0"/>
      <w:marBottom w:val="0"/>
      <w:divBdr>
        <w:top w:val="none" w:sz="0" w:space="0" w:color="auto"/>
        <w:left w:val="none" w:sz="0" w:space="0" w:color="auto"/>
        <w:bottom w:val="none" w:sz="0" w:space="0" w:color="auto"/>
        <w:right w:val="none" w:sz="0" w:space="0" w:color="auto"/>
      </w:divBdr>
      <w:divsChild>
        <w:div w:id="445002286">
          <w:marLeft w:val="0"/>
          <w:marRight w:val="0"/>
          <w:marTop w:val="0"/>
          <w:marBottom w:val="0"/>
          <w:divBdr>
            <w:top w:val="none" w:sz="0" w:space="0" w:color="auto"/>
            <w:left w:val="none" w:sz="0" w:space="0" w:color="auto"/>
            <w:bottom w:val="none" w:sz="0" w:space="0" w:color="auto"/>
            <w:right w:val="none" w:sz="0" w:space="0" w:color="auto"/>
          </w:divBdr>
          <w:divsChild>
            <w:div w:id="188104999">
              <w:marLeft w:val="0"/>
              <w:marRight w:val="0"/>
              <w:marTop w:val="0"/>
              <w:marBottom w:val="0"/>
              <w:divBdr>
                <w:top w:val="none" w:sz="0" w:space="0" w:color="auto"/>
                <w:left w:val="none" w:sz="0" w:space="0" w:color="auto"/>
                <w:bottom w:val="none" w:sz="0" w:space="0" w:color="auto"/>
                <w:right w:val="none" w:sz="0" w:space="0" w:color="auto"/>
              </w:divBdr>
              <w:divsChild>
                <w:div w:id="467162405">
                  <w:marLeft w:val="0"/>
                  <w:marRight w:val="0"/>
                  <w:marTop w:val="75"/>
                  <w:marBottom w:val="75"/>
                  <w:divBdr>
                    <w:top w:val="none" w:sz="0" w:space="0" w:color="auto"/>
                    <w:left w:val="none" w:sz="0" w:space="0" w:color="auto"/>
                    <w:bottom w:val="none" w:sz="0" w:space="0" w:color="auto"/>
                    <w:right w:val="none" w:sz="0" w:space="0" w:color="auto"/>
                  </w:divBdr>
                  <w:divsChild>
                    <w:div w:id="6895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245049">
      <w:bodyDiv w:val="1"/>
      <w:marLeft w:val="0"/>
      <w:marRight w:val="0"/>
      <w:marTop w:val="0"/>
      <w:marBottom w:val="0"/>
      <w:divBdr>
        <w:top w:val="none" w:sz="0" w:space="0" w:color="auto"/>
        <w:left w:val="none" w:sz="0" w:space="0" w:color="auto"/>
        <w:bottom w:val="none" w:sz="0" w:space="0" w:color="auto"/>
        <w:right w:val="none" w:sz="0" w:space="0" w:color="auto"/>
      </w:divBdr>
      <w:divsChild>
        <w:div w:id="1406106470">
          <w:marLeft w:val="0"/>
          <w:marRight w:val="0"/>
          <w:marTop w:val="0"/>
          <w:marBottom w:val="0"/>
          <w:divBdr>
            <w:top w:val="none" w:sz="0" w:space="0" w:color="auto"/>
            <w:left w:val="none" w:sz="0" w:space="0" w:color="auto"/>
            <w:bottom w:val="none" w:sz="0" w:space="0" w:color="auto"/>
            <w:right w:val="none" w:sz="0" w:space="0" w:color="auto"/>
          </w:divBdr>
        </w:div>
        <w:div w:id="157576910">
          <w:marLeft w:val="0"/>
          <w:marRight w:val="0"/>
          <w:marTop w:val="0"/>
          <w:marBottom w:val="0"/>
          <w:divBdr>
            <w:top w:val="none" w:sz="0" w:space="0" w:color="auto"/>
            <w:left w:val="none" w:sz="0" w:space="0" w:color="auto"/>
            <w:bottom w:val="none" w:sz="0" w:space="0" w:color="auto"/>
            <w:right w:val="none" w:sz="0" w:space="0" w:color="auto"/>
          </w:divBdr>
          <w:divsChild>
            <w:div w:id="520554716">
              <w:marLeft w:val="0"/>
              <w:marRight w:val="150"/>
              <w:marTop w:val="0"/>
              <w:marBottom w:val="0"/>
              <w:divBdr>
                <w:top w:val="none" w:sz="0" w:space="0" w:color="auto"/>
                <w:left w:val="none" w:sz="0" w:space="0" w:color="auto"/>
                <w:bottom w:val="none" w:sz="0" w:space="0" w:color="auto"/>
                <w:right w:val="none" w:sz="0" w:space="0" w:color="auto"/>
              </w:divBdr>
            </w:div>
            <w:div w:id="1991323898">
              <w:marLeft w:val="0"/>
              <w:marRight w:val="150"/>
              <w:marTop w:val="0"/>
              <w:marBottom w:val="0"/>
              <w:divBdr>
                <w:top w:val="none" w:sz="0" w:space="0" w:color="auto"/>
                <w:left w:val="none" w:sz="0" w:space="0" w:color="auto"/>
                <w:bottom w:val="none" w:sz="0" w:space="0" w:color="auto"/>
                <w:right w:val="none" w:sz="0" w:space="0" w:color="auto"/>
              </w:divBdr>
            </w:div>
          </w:divsChild>
        </w:div>
        <w:div w:id="1872496515">
          <w:marLeft w:val="0"/>
          <w:marRight w:val="0"/>
          <w:marTop w:val="0"/>
          <w:marBottom w:val="150"/>
          <w:divBdr>
            <w:top w:val="none" w:sz="0" w:space="0" w:color="auto"/>
            <w:left w:val="none" w:sz="0" w:space="0" w:color="auto"/>
            <w:bottom w:val="none" w:sz="0" w:space="0" w:color="auto"/>
            <w:right w:val="none" w:sz="0" w:space="0" w:color="auto"/>
          </w:divBdr>
        </w:div>
        <w:div w:id="625235276">
          <w:marLeft w:val="0"/>
          <w:marRight w:val="0"/>
          <w:marTop w:val="0"/>
          <w:marBottom w:val="0"/>
          <w:divBdr>
            <w:top w:val="none" w:sz="0" w:space="0" w:color="auto"/>
            <w:left w:val="none" w:sz="0" w:space="0" w:color="auto"/>
            <w:bottom w:val="none" w:sz="0" w:space="0" w:color="auto"/>
            <w:right w:val="none" w:sz="0" w:space="0" w:color="auto"/>
          </w:divBdr>
        </w:div>
      </w:divsChild>
    </w:div>
    <w:div w:id="1653634655">
      <w:bodyDiv w:val="1"/>
      <w:marLeft w:val="0"/>
      <w:marRight w:val="0"/>
      <w:marTop w:val="0"/>
      <w:marBottom w:val="0"/>
      <w:divBdr>
        <w:top w:val="none" w:sz="0" w:space="0" w:color="auto"/>
        <w:left w:val="none" w:sz="0" w:space="0" w:color="auto"/>
        <w:bottom w:val="none" w:sz="0" w:space="0" w:color="auto"/>
        <w:right w:val="none" w:sz="0" w:space="0" w:color="auto"/>
      </w:divBdr>
    </w:div>
    <w:div w:id="1689287125">
      <w:bodyDiv w:val="1"/>
      <w:marLeft w:val="0"/>
      <w:marRight w:val="0"/>
      <w:marTop w:val="0"/>
      <w:marBottom w:val="0"/>
      <w:divBdr>
        <w:top w:val="none" w:sz="0" w:space="0" w:color="auto"/>
        <w:left w:val="none" w:sz="0" w:space="0" w:color="auto"/>
        <w:bottom w:val="none" w:sz="0" w:space="0" w:color="auto"/>
        <w:right w:val="none" w:sz="0" w:space="0" w:color="auto"/>
      </w:divBdr>
    </w:div>
    <w:div w:id="1786462380">
      <w:bodyDiv w:val="1"/>
      <w:marLeft w:val="0"/>
      <w:marRight w:val="0"/>
      <w:marTop w:val="0"/>
      <w:marBottom w:val="0"/>
      <w:divBdr>
        <w:top w:val="none" w:sz="0" w:space="0" w:color="auto"/>
        <w:left w:val="none" w:sz="0" w:space="0" w:color="auto"/>
        <w:bottom w:val="none" w:sz="0" w:space="0" w:color="auto"/>
        <w:right w:val="none" w:sz="0" w:space="0" w:color="auto"/>
      </w:divBdr>
    </w:div>
    <w:div w:id="1791433063">
      <w:bodyDiv w:val="1"/>
      <w:marLeft w:val="0"/>
      <w:marRight w:val="0"/>
      <w:marTop w:val="0"/>
      <w:marBottom w:val="0"/>
      <w:divBdr>
        <w:top w:val="none" w:sz="0" w:space="0" w:color="auto"/>
        <w:left w:val="none" w:sz="0" w:space="0" w:color="auto"/>
        <w:bottom w:val="none" w:sz="0" w:space="0" w:color="auto"/>
        <w:right w:val="none" w:sz="0" w:space="0" w:color="auto"/>
      </w:divBdr>
    </w:div>
    <w:div w:id="1958488676">
      <w:bodyDiv w:val="1"/>
      <w:marLeft w:val="0"/>
      <w:marRight w:val="0"/>
      <w:marTop w:val="0"/>
      <w:marBottom w:val="0"/>
      <w:divBdr>
        <w:top w:val="none" w:sz="0" w:space="0" w:color="auto"/>
        <w:left w:val="none" w:sz="0" w:space="0" w:color="auto"/>
        <w:bottom w:val="none" w:sz="0" w:space="0" w:color="auto"/>
        <w:right w:val="none" w:sz="0" w:space="0" w:color="auto"/>
      </w:divBdr>
    </w:div>
    <w:div w:id="214284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elespectador.com/noticias/nacional/antioquia" TargetMode="External"/><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3.png"/><Relationship Id="rId12" Type="http://schemas.openxmlformats.org/officeDocument/2006/relationships/hyperlink" Target="https://www.epm.com.co/site/clientes_usuarios/clientes-y-usuarios/interrupciones-del-servicio" TargetMode="External"/><Relationship Id="rId17" Type="http://schemas.openxmlformats.org/officeDocument/2006/relationships/hyperlink" Target="https://www.rcnradio.com/colombia/antioquia/cambio-el-color-del-agua-en-cinco-municipios-antioquenos-por-que" TargetMode="External"/><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medellincuenta.com/?NavigationTarget=navurl://61be79cc3916965a0924290d1da09e5b" TargetMode="External"/><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hyperlink" Target="https://www.metropol.gov.co/Paginas/Noticias/quebrada-la-iguana.aspx" TargetMode="External"/><Relationship Id="rId28" Type="http://schemas.openxmlformats.org/officeDocument/2006/relationships/theme" Target="theme/theme1.xml"/><Relationship Id="rId10" Type="http://schemas.openxmlformats.org/officeDocument/2006/relationships/hyperlink" Target="https://www.elespectador.com/noticias/medio-ambiente/el-costo-ambiental-de-las-hidroelectricas-esta-subestimado-expertos-u-michigan-articulo-848640" TargetMode="External"/><Relationship Id="rId19" Type="http://schemas.openxmlformats.org/officeDocument/2006/relationships/hyperlink" Target="http://www.elcolombiano.com/antioquia/falla-de-acueducto-en-barrios-de-san-javier-medellin-BG8392535"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2221</TotalTime>
  <Pages>28</Pages>
  <Words>7887</Words>
  <Characters>43380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Hoyos Arango</dc:creator>
  <cp:keywords/>
  <dc:description/>
  <cp:lastModifiedBy>Paula Andrea Hoyos Arango</cp:lastModifiedBy>
  <cp:revision>42</cp:revision>
  <dcterms:created xsi:type="dcterms:W3CDTF">2019-09-23T14:54:00Z</dcterms:created>
  <dcterms:modified xsi:type="dcterms:W3CDTF">2019-11-22T13:43:00Z</dcterms:modified>
</cp:coreProperties>
</file>